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FFD" w:rsidRDefault="00666FFD" w:rsidP="00871D78">
      <w:pPr>
        <w:spacing w:after="0"/>
        <w:jc w:val="both"/>
        <w:rPr>
          <w:rFonts w:ascii="Times New Roman" w:hAnsi="Times New Roman" w:cs="Times New Roman"/>
          <w:i/>
        </w:rPr>
      </w:pPr>
    </w:p>
    <w:p w:rsidR="00807D27" w:rsidRPr="000D2E47" w:rsidRDefault="00666FFD" w:rsidP="000D2E47">
      <w:pPr>
        <w:spacing w:after="0" w:line="240" w:lineRule="auto"/>
        <w:jc w:val="both"/>
        <w:rPr>
          <w:rFonts w:cs="Times New Roman"/>
          <w:i/>
          <w:sz w:val="23"/>
          <w:szCs w:val="23"/>
        </w:rPr>
      </w:pPr>
      <w:r w:rsidRPr="000D2E47">
        <w:rPr>
          <w:rFonts w:cs="Times New Roman"/>
          <w:i/>
        </w:rPr>
        <w:t xml:space="preserve">Ref. </w:t>
      </w:r>
      <w:r w:rsidR="005B64E2" w:rsidRPr="000D2E47">
        <w:rPr>
          <w:rFonts w:cs="Times New Roman"/>
          <w:i/>
        </w:rPr>
        <w:t>SESSÃO:</w:t>
      </w:r>
      <w:proofErr w:type="gramStart"/>
      <w:r w:rsidR="005B64E2" w:rsidRPr="000D2E47">
        <w:rPr>
          <w:rFonts w:cs="Times New Roman"/>
          <w:i/>
        </w:rPr>
        <w:t xml:space="preserve">  </w:t>
      </w:r>
      <w:proofErr w:type="gramEnd"/>
      <w:r w:rsidR="005B64E2" w:rsidRPr="000D2E47">
        <w:rPr>
          <w:rFonts w:cs="Times New Roman"/>
          <w:i/>
        </w:rPr>
        <w:t>Sessão de Diretoria Ordinária</w:t>
      </w:r>
    </w:p>
    <w:p w:rsidR="00666FFD" w:rsidRPr="000D2E47" w:rsidRDefault="00666FFD" w:rsidP="000D2E47">
      <w:pPr>
        <w:spacing w:after="0" w:line="240" w:lineRule="auto"/>
        <w:jc w:val="both"/>
        <w:rPr>
          <w:rFonts w:cs="Times New Roman"/>
          <w:i/>
        </w:rPr>
      </w:pPr>
      <w:r w:rsidRPr="000D2E47">
        <w:rPr>
          <w:rFonts w:cs="Times New Roman"/>
          <w:i/>
        </w:rPr>
        <w:t xml:space="preserve">DECISÃO </w:t>
      </w:r>
      <w:r w:rsidR="005B64E2" w:rsidRPr="000D2E47">
        <w:rPr>
          <w:rFonts w:cs="Times New Roman"/>
          <w:i/>
        </w:rPr>
        <w:t>N</w:t>
      </w:r>
      <w:r w:rsidRPr="000D2E47">
        <w:rPr>
          <w:rFonts w:cs="Times New Roman"/>
          <w:i/>
        </w:rPr>
        <w:t>º</w:t>
      </w:r>
      <w:r w:rsidR="005B64E2" w:rsidRPr="000D2E47">
        <w:rPr>
          <w:rFonts w:cs="Times New Roman"/>
          <w:i/>
        </w:rPr>
        <w:t>:</w:t>
      </w:r>
      <w:proofErr w:type="gramStart"/>
      <w:r w:rsidR="005B64E2" w:rsidRPr="000D2E47">
        <w:rPr>
          <w:rFonts w:cs="Times New Roman"/>
          <w:i/>
        </w:rPr>
        <w:t xml:space="preserve"> </w:t>
      </w:r>
      <w:r w:rsidRPr="000D2E47">
        <w:rPr>
          <w:rFonts w:cs="Times New Roman"/>
          <w:i/>
        </w:rPr>
        <w:t xml:space="preserve"> </w:t>
      </w:r>
      <w:proofErr w:type="gramEnd"/>
      <w:r w:rsidRPr="000D2E47">
        <w:rPr>
          <w:rFonts w:cs="Times New Roman"/>
          <w:i/>
        </w:rPr>
        <w:t>00</w:t>
      </w:r>
      <w:r w:rsidR="00702D45">
        <w:rPr>
          <w:rFonts w:cs="Times New Roman"/>
          <w:i/>
        </w:rPr>
        <w:t>9</w:t>
      </w:r>
      <w:r w:rsidRPr="000D2E47">
        <w:rPr>
          <w:rFonts w:cs="Times New Roman"/>
          <w:i/>
        </w:rPr>
        <w:t>/2018</w:t>
      </w:r>
    </w:p>
    <w:p w:rsidR="00666FFD" w:rsidRPr="000D2E47" w:rsidRDefault="00666FFD" w:rsidP="000D2E47">
      <w:pPr>
        <w:spacing w:after="0" w:line="240" w:lineRule="auto"/>
        <w:jc w:val="both"/>
        <w:rPr>
          <w:rFonts w:cs="Times New Roman"/>
          <w:i/>
        </w:rPr>
      </w:pPr>
      <w:r w:rsidRPr="000D2E47">
        <w:rPr>
          <w:rFonts w:cs="Times New Roman"/>
          <w:i/>
        </w:rPr>
        <w:t>PROCESSO s/nº</w:t>
      </w:r>
    </w:p>
    <w:p w:rsidR="00807D27" w:rsidRPr="007476E0" w:rsidRDefault="00666FFD" w:rsidP="000D2E4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D2E47">
        <w:rPr>
          <w:rFonts w:cs="Times New Roman"/>
          <w:i/>
        </w:rPr>
        <w:t>INTERESSADO: C</w:t>
      </w:r>
      <w:r w:rsidR="005B64E2" w:rsidRPr="000D2E47">
        <w:rPr>
          <w:rFonts w:cs="Times New Roman"/>
          <w:i/>
        </w:rPr>
        <w:t>REA</w:t>
      </w:r>
      <w:r w:rsidRPr="000D2E47">
        <w:rPr>
          <w:rFonts w:cs="Times New Roman"/>
          <w:i/>
        </w:rPr>
        <w:t>-PA</w:t>
      </w:r>
      <w:r w:rsidR="007476E0">
        <w:rPr>
          <w:rFonts w:ascii="Times New Roman" w:hAnsi="Times New Roman" w:cs="Times New Roman"/>
          <w:i/>
        </w:rPr>
        <w:t xml:space="preserve">     </w:t>
      </w:r>
      <w:r w:rsidR="00807D27" w:rsidRPr="00704224">
        <w:rPr>
          <w:rFonts w:ascii="Times New Roman" w:hAnsi="Times New Roman" w:cs="Times New Roman"/>
          <w:i/>
        </w:rPr>
        <w:tab/>
      </w:r>
      <w:r w:rsidR="00807D27" w:rsidRPr="00704224">
        <w:rPr>
          <w:rFonts w:ascii="Times New Roman" w:hAnsi="Times New Roman" w:cs="Times New Roman"/>
          <w:i/>
        </w:rPr>
        <w:tab/>
      </w:r>
      <w:r w:rsidR="00807D27" w:rsidRPr="00704224">
        <w:rPr>
          <w:rFonts w:ascii="Times New Roman" w:hAnsi="Times New Roman" w:cs="Times New Roman"/>
          <w:i/>
        </w:rPr>
        <w:tab/>
      </w:r>
      <w:r w:rsidR="00807D27" w:rsidRPr="00704224">
        <w:rPr>
          <w:rFonts w:ascii="Times New Roman" w:hAnsi="Times New Roman" w:cs="Times New Roman"/>
          <w:i/>
        </w:rPr>
        <w:tab/>
      </w:r>
      <w:r w:rsidR="00807D27" w:rsidRPr="00704224">
        <w:rPr>
          <w:rFonts w:ascii="Times New Roman" w:hAnsi="Times New Roman" w:cs="Times New Roman"/>
          <w:i/>
        </w:rPr>
        <w:tab/>
      </w:r>
      <w:r w:rsidR="00807D27" w:rsidRPr="00704224">
        <w:rPr>
          <w:rFonts w:ascii="Times New Roman" w:hAnsi="Times New Roman" w:cs="Times New Roman"/>
          <w:i/>
        </w:rPr>
        <w:tab/>
      </w:r>
      <w:r w:rsidR="00FC2EF0" w:rsidRPr="00704224">
        <w:rPr>
          <w:rFonts w:ascii="Times New Roman" w:hAnsi="Times New Roman" w:cs="Times New Roman"/>
          <w:i/>
        </w:rPr>
        <w:t xml:space="preserve">               </w:t>
      </w:r>
      <w:r w:rsidR="007476E0">
        <w:rPr>
          <w:rFonts w:ascii="Times New Roman" w:hAnsi="Times New Roman" w:cs="Times New Roman"/>
          <w:i/>
        </w:rPr>
        <w:t xml:space="preserve">                 </w:t>
      </w:r>
      <w:r w:rsidR="00FC2EF0" w:rsidRPr="00704224">
        <w:rPr>
          <w:rFonts w:ascii="Times New Roman" w:hAnsi="Times New Roman" w:cs="Times New Roman"/>
          <w:i/>
        </w:rPr>
        <w:t xml:space="preserve">  </w:t>
      </w:r>
    </w:p>
    <w:p w:rsidR="00666FFD" w:rsidRDefault="00666FFD" w:rsidP="00871D78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</w:t>
      </w:r>
    </w:p>
    <w:p w:rsidR="00462737" w:rsidRPr="000D2E47" w:rsidRDefault="00666FFD" w:rsidP="00726BDA">
      <w:pPr>
        <w:spacing w:after="0"/>
        <w:ind w:left="5103" w:right="-2" w:hanging="992"/>
        <w:jc w:val="both"/>
        <w:rPr>
          <w:rFonts w:ascii="Calibri" w:hAnsi="Calibri" w:cs="Times New Roman"/>
          <w:i/>
        </w:rPr>
      </w:pPr>
      <w:r w:rsidRPr="000D2E47">
        <w:rPr>
          <w:rFonts w:ascii="Calibri" w:hAnsi="Calibri" w:cs="Times New Roman"/>
          <w:i/>
        </w:rPr>
        <w:t xml:space="preserve">EMENTA: </w:t>
      </w:r>
      <w:r w:rsidR="00702D45">
        <w:rPr>
          <w:rFonts w:ascii="Calibri" w:hAnsi="Calibri" w:cs="Times New Roman"/>
          <w:i/>
        </w:rPr>
        <w:t>Aprova</w:t>
      </w:r>
      <w:r w:rsidR="00273D71">
        <w:rPr>
          <w:rFonts w:ascii="Calibri" w:hAnsi="Calibri" w:cs="Times New Roman"/>
          <w:i/>
        </w:rPr>
        <w:t xml:space="preserve"> a</w:t>
      </w:r>
      <w:r w:rsidR="00702D45">
        <w:rPr>
          <w:rFonts w:ascii="Calibri" w:hAnsi="Calibri" w:cs="Times New Roman"/>
          <w:i/>
        </w:rPr>
        <w:t xml:space="preserve"> liberação de acesso ao </w:t>
      </w:r>
      <w:r w:rsidR="00273D71">
        <w:rPr>
          <w:rFonts w:ascii="Calibri" w:hAnsi="Calibri" w:cs="Times New Roman"/>
          <w:i/>
        </w:rPr>
        <w:t>S</w:t>
      </w:r>
      <w:r w:rsidR="00434F54">
        <w:rPr>
          <w:rFonts w:ascii="Calibri" w:hAnsi="Calibri" w:cs="Times New Roman"/>
          <w:i/>
        </w:rPr>
        <w:t xml:space="preserve">istema </w:t>
      </w:r>
      <w:r w:rsidR="008B3ECB">
        <w:rPr>
          <w:rFonts w:ascii="Calibri" w:hAnsi="Calibri" w:cs="Times New Roman"/>
          <w:i/>
        </w:rPr>
        <w:t xml:space="preserve">Corporativo SITAC/SISCREA do </w:t>
      </w:r>
      <w:proofErr w:type="gramStart"/>
      <w:r w:rsidR="008B3ECB">
        <w:rPr>
          <w:rFonts w:ascii="Calibri" w:hAnsi="Calibri" w:cs="Times New Roman"/>
          <w:i/>
        </w:rPr>
        <w:t>Crea</w:t>
      </w:r>
      <w:proofErr w:type="gramEnd"/>
      <w:r w:rsidR="008B3ECB">
        <w:rPr>
          <w:rFonts w:ascii="Calibri" w:hAnsi="Calibri" w:cs="Times New Roman"/>
          <w:i/>
        </w:rPr>
        <w:t>-PA</w:t>
      </w:r>
      <w:r w:rsidR="00434F54">
        <w:rPr>
          <w:rFonts w:ascii="Calibri" w:hAnsi="Calibri" w:cs="Times New Roman"/>
          <w:i/>
        </w:rPr>
        <w:t>,</w:t>
      </w:r>
      <w:r w:rsidR="00273D71">
        <w:rPr>
          <w:rFonts w:ascii="Calibri" w:hAnsi="Calibri" w:cs="Times New Roman"/>
          <w:i/>
        </w:rPr>
        <w:t xml:space="preserve"> pelos Conselheiros-Diretores.</w:t>
      </w:r>
    </w:p>
    <w:p w:rsidR="00033CB5" w:rsidRDefault="00033CB5" w:rsidP="00666FFD">
      <w:pPr>
        <w:spacing w:after="0"/>
        <w:ind w:left="4820" w:right="-2" w:hanging="709"/>
        <w:jc w:val="both"/>
        <w:rPr>
          <w:rFonts w:ascii="Times New Roman" w:hAnsi="Times New Roman" w:cs="Times New Roman"/>
          <w:i/>
        </w:rPr>
      </w:pPr>
    </w:p>
    <w:p w:rsidR="00033CB5" w:rsidRDefault="00033CB5" w:rsidP="00666FFD">
      <w:pPr>
        <w:spacing w:after="0"/>
        <w:ind w:left="4820" w:right="-2" w:hanging="709"/>
        <w:jc w:val="both"/>
        <w:rPr>
          <w:rFonts w:ascii="Times New Roman" w:hAnsi="Times New Roman" w:cs="Times New Roman"/>
          <w:i/>
        </w:rPr>
      </w:pPr>
    </w:p>
    <w:p w:rsidR="00273D71" w:rsidRDefault="00273D71" w:rsidP="00666FFD">
      <w:pPr>
        <w:spacing w:after="0"/>
        <w:ind w:left="4820" w:right="-2" w:hanging="709"/>
        <w:jc w:val="both"/>
        <w:rPr>
          <w:rFonts w:ascii="Times New Roman" w:hAnsi="Times New Roman" w:cs="Times New Roman"/>
          <w:i/>
        </w:rPr>
      </w:pPr>
    </w:p>
    <w:p w:rsidR="00033CB5" w:rsidRPr="000D2E47" w:rsidRDefault="00033CB5" w:rsidP="00033CB5">
      <w:pPr>
        <w:spacing w:after="0"/>
        <w:ind w:right="-2"/>
        <w:jc w:val="both"/>
        <w:rPr>
          <w:rFonts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</w:t>
      </w:r>
      <w:r w:rsidRPr="000D2E47">
        <w:rPr>
          <w:rFonts w:cs="Times New Roman"/>
          <w:i/>
        </w:rPr>
        <w:t>D</w:t>
      </w:r>
      <w:r w:rsidR="00CE2569" w:rsidRPr="000D2E47">
        <w:rPr>
          <w:rFonts w:cs="Times New Roman"/>
          <w:i/>
        </w:rPr>
        <w:t xml:space="preserve"> </w:t>
      </w:r>
      <w:r w:rsidRPr="000D2E47">
        <w:rPr>
          <w:rFonts w:cs="Times New Roman"/>
          <w:i/>
        </w:rPr>
        <w:t>E C I S Ã O</w:t>
      </w:r>
    </w:p>
    <w:p w:rsidR="00CE2569" w:rsidRDefault="00CE2569" w:rsidP="00033CB5">
      <w:pPr>
        <w:spacing w:after="0"/>
        <w:ind w:right="-2"/>
        <w:jc w:val="both"/>
        <w:rPr>
          <w:rFonts w:ascii="Times New Roman" w:hAnsi="Times New Roman" w:cs="Times New Roman"/>
          <w:i/>
        </w:rPr>
      </w:pPr>
    </w:p>
    <w:p w:rsidR="0031634B" w:rsidRPr="000D2E47" w:rsidRDefault="00570E1E" w:rsidP="007476E0">
      <w:pPr>
        <w:spacing w:before="100" w:beforeAutospacing="1" w:after="0" w:line="360" w:lineRule="auto"/>
        <w:ind w:firstLine="1134"/>
        <w:jc w:val="both"/>
        <w:rPr>
          <w:rFonts w:ascii="Calibri" w:hAnsi="Calibri" w:cs="Times New Roman"/>
          <w:i/>
        </w:rPr>
      </w:pPr>
      <w:r>
        <w:rPr>
          <w:rFonts w:ascii="Times New Roman" w:hAnsi="Times New Roman" w:cs="Times New Roman"/>
          <w:i/>
        </w:rPr>
        <w:t xml:space="preserve">       </w:t>
      </w:r>
      <w:r w:rsidR="002E0327">
        <w:rPr>
          <w:rFonts w:ascii="Times New Roman" w:hAnsi="Times New Roman" w:cs="Times New Roman"/>
          <w:i/>
        </w:rPr>
        <w:t xml:space="preserve">     </w:t>
      </w:r>
      <w:r w:rsidRPr="000D2E47">
        <w:rPr>
          <w:rFonts w:ascii="Calibri" w:hAnsi="Calibri" w:cs="Times New Roman"/>
          <w:i/>
        </w:rPr>
        <w:t xml:space="preserve">A Diretoria do CREA-PA reunida, Ordinariamente, </w:t>
      </w:r>
      <w:r w:rsidR="00663417" w:rsidRPr="000D2E47">
        <w:rPr>
          <w:rFonts w:ascii="Calibri" w:hAnsi="Calibri" w:cs="Times New Roman"/>
          <w:i/>
        </w:rPr>
        <w:t xml:space="preserve">em </w:t>
      </w:r>
      <w:r w:rsidR="00DE3DFA">
        <w:rPr>
          <w:rFonts w:ascii="Calibri" w:hAnsi="Calibri" w:cs="Times New Roman"/>
          <w:i/>
        </w:rPr>
        <w:t>10</w:t>
      </w:r>
      <w:r w:rsidR="00663417" w:rsidRPr="000D2E47">
        <w:rPr>
          <w:rFonts w:ascii="Calibri" w:hAnsi="Calibri" w:cs="Times New Roman"/>
          <w:i/>
        </w:rPr>
        <w:t xml:space="preserve"> de </w:t>
      </w:r>
      <w:r w:rsidR="00DE3DFA">
        <w:rPr>
          <w:rFonts w:ascii="Calibri" w:hAnsi="Calibri" w:cs="Times New Roman"/>
          <w:i/>
        </w:rPr>
        <w:t>maio</w:t>
      </w:r>
      <w:r w:rsidR="00663417" w:rsidRPr="000D2E47">
        <w:rPr>
          <w:rFonts w:ascii="Calibri" w:hAnsi="Calibri" w:cs="Times New Roman"/>
          <w:i/>
        </w:rPr>
        <w:t xml:space="preserve"> de 2018, </w:t>
      </w:r>
      <w:r w:rsidR="00DE3DFA">
        <w:rPr>
          <w:rFonts w:ascii="Calibri" w:hAnsi="Calibri" w:cs="Times New Roman"/>
          <w:i/>
        </w:rPr>
        <w:t xml:space="preserve">considerando a necessidade </w:t>
      </w:r>
      <w:r w:rsidR="004460E0">
        <w:rPr>
          <w:rFonts w:ascii="Calibri" w:hAnsi="Calibri" w:cs="Times New Roman"/>
          <w:i/>
        </w:rPr>
        <w:t xml:space="preserve">de </w:t>
      </w:r>
      <w:r w:rsidR="00B517B9">
        <w:rPr>
          <w:rFonts w:ascii="Calibri" w:hAnsi="Calibri" w:cs="Times New Roman"/>
          <w:i/>
        </w:rPr>
        <w:t xml:space="preserve">execução, </w:t>
      </w:r>
      <w:r w:rsidR="004460E0">
        <w:rPr>
          <w:rFonts w:ascii="Calibri" w:hAnsi="Calibri" w:cs="Times New Roman"/>
          <w:i/>
        </w:rPr>
        <w:t>acompanhamento</w:t>
      </w:r>
      <w:r w:rsidR="00434F54">
        <w:rPr>
          <w:rFonts w:ascii="Calibri" w:hAnsi="Calibri" w:cs="Times New Roman"/>
          <w:i/>
        </w:rPr>
        <w:t xml:space="preserve"> </w:t>
      </w:r>
      <w:r w:rsidR="004460E0">
        <w:rPr>
          <w:rFonts w:ascii="Calibri" w:hAnsi="Calibri" w:cs="Times New Roman"/>
          <w:i/>
        </w:rPr>
        <w:t>e controle dos trâmites processua</w:t>
      </w:r>
      <w:r w:rsidR="00B517B9">
        <w:rPr>
          <w:rFonts w:ascii="Calibri" w:hAnsi="Calibri" w:cs="Times New Roman"/>
          <w:i/>
        </w:rPr>
        <w:t>i</w:t>
      </w:r>
      <w:r w:rsidR="004460E0">
        <w:rPr>
          <w:rFonts w:ascii="Calibri" w:hAnsi="Calibri" w:cs="Times New Roman"/>
          <w:i/>
        </w:rPr>
        <w:t xml:space="preserve">s </w:t>
      </w:r>
      <w:r w:rsidR="00B517B9">
        <w:rPr>
          <w:rFonts w:ascii="Calibri" w:hAnsi="Calibri" w:cs="Times New Roman"/>
          <w:i/>
        </w:rPr>
        <w:t xml:space="preserve">de competência dos Senhores </w:t>
      </w:r>
      <w:proofErr w:type="gramStart"/>
      <w:r w:rsidR="00B517B9">
        <w:rPr>
          <w:rFonts w:ascii="Calibri" w:hAnsi="Calibri" w:cs="Times New Roman"/>
          <w:i/>
        </w:rPr>
        <w:t>Conselheiros</w:t>
      </w:r>
      <w:proofErr w:type="gramEnd"/>
      <w:r w:rsidR="00E97487">
        <w:rPr>
          <w:rFonts w:ascii="Calibri" w:hAnsi="Calibri" w:cs="Times New Roman"/>
          <w:i/>
        </w:rPr>
        <w:t>-Diretores</w:t>
      </w:r>
      <w:r w:rsidR="008063BB">
        <w:rPr>
          <w:rFonts w:ascii="Calibri" w:hAnsi="Calibri" w:cs="Times New Roman"/>
          <w:i/>
        </w:rPr>
        <w:t xml:space="preserve"> do Regional</w:t>
      </w:r>
      <w:r w:rsidR="00B517B9">
        <w:rPr>
          <w:rFonts w:ascii="Calibri" w:hAnsi="Calibri" w:cs="Times New Roman"/>
          <w:i/>
        </w:rPr>
        <w:t>,</w:t>
      </w:r>
      <w:r w:rsidR="00E4191D">
        <w:rPr>
          <w:rFonts w:ascii="Calibri" w:hAnsi="Calibri" w:cs="Times New Roman"/>
          <w:i/>
        </w:rPr>
        <w:t xml:space="preserve"> </w:t>
      </w:r>
      <w:r w:rsidR="00F5368F">
        <w:rPr>
          <w:rFonts w:ascii="Calibri" w:hAnsi="Calibri" w:cs="Times New Roman"/>
          <w:i/>
        </w:rPr>
        <w:t>bem como</w:t>
      </w:r>
      <w:r w:rsidR="00E97487">
        <w:rPr>
          <w:rFonts w:ascii="Calibri" w:hAnsi="Calibri" w:cs="Times New Roman"/>
          <w:i/>
        </w:rPr>
        <w:t xml:space="preserve"> </w:t>
      </w:r>
      <w:r w:rsidR="00E4191D">
        <w:rPr>
          <w:rFonts w:ascii="Calibri" w:hAnsi="Calibri" w:cs="Times New Roman"/>
          <w:i/>
        </w:rPr>
        <w:t>procedimento</w:t>
      </w:r>
      <w:r w:rsidR="00E97487">
        <w:rPr>
          <w:rFonts w:ascii="Calibri" w:hAnsi="Calibri" w:cs="Times New Roman"/>
          <w:i/>
        </w:rPr>
        <w:t>s</w:t>
      </w:r>
      <w:r w:rsidR="00E4191D">
        <w:rPr>
          <w:rFonts w:ascii="Calibri" w:hAnsi="Calibri" w:cs="Times New Roman"/>
          <w:i/>
        </w:rPr>
        <w:t xml:space="preserve"> de consultas </w:t>
      </w:r>
      <w:r w:rsidR="00D05DC4">
        <w:rPr>
          <w:rFonts w:ascii="Calibri" w:hAnsi="Calibri" w:cs="Times New Roman"/>
          <w:i/>
        </w:rPr>
        <w:t>de portarias, relatórios</w:t>
      </w:r>
      <w:r w:rsidR="008B3ECB">
        <w:rPr>
          <w:rFonts w:ascii="Calibri" w:hAnsi="Calibri" w:cs="Times New Roman"/>
          <w:i/>
        </w:rPr>
        <w:t xml:space="preserve"> gerenciais</w:t>
      </w:r>
      <w:r w:rsidR="00E97487">
        <w:rPr>
          <w:rFonts w:ascii="Calibri" w:hAnsi="Calibri" w:cs="Times New Roman"/>
          <w:i/>
        </w:rPr>
        <w:t xml:space="preserve"> etc., </w:t>
      </w:r>
      <w:r w:rsidR="00B517B9">
        <w:rPr>
          <w:rFonts w:ascii="Calibri" w:hAnsi="Calibri" w:cs="Times New Roman"/>
          <w:i/>
        </w:rPr>
        <w:t xml:space="preserve">DECIDIU determinar a liberação de </w:t>
      </w:r>
      <w:bookmarkStart w:id="0" w:name="_GoBack"/>
      <w:bookmarkEnd w:id="0"/>
      <w:r w:rsidR="00B517B9">
        <w:rPr>
          <w:rFonts w:ascii="Calibri" w:hAnsi="Calibri" w:cs="Times New Roman"/>
          <w:i/>
        </w:rPr>
        <w:t xml:space="preserve">acesso ao </w:t>
      </w:r>
      <w:r w:rsidR="00807EE0">
        <w:rPr>
          <w:rFonts w:ascii="Calibri" w:hAnsi="Calibri" w:cs="Times New Roman"/>
          <w:i/>
        </w:rPr>
        <w:t xml:space="preserve">Sistema </w:t>
      </w:r>
      <w:r w:rsidR="008B3ECB">
        <w:rPr>
          <w:rFonts w:ascii="Calibri" w:hAnsi="Calibri" w:cs="Times New Roman"/>
          <w:i/>
        </w:rPr>
        <w:t>Corporativo SITAC/SISCREA</w:t>
      </w:r>
      <w:r w:rsidR="00B517B9">
        <w:rPr>
          <w:rFonts w:ascii="Calibri" w:hAnsi="Calibri" w:cs="Times New Roman"/>
          <w:i/>
        </w:rPr>
        <w:t xml:space="preserve"> para os membros da Diretoria do Conselho, adiante nominados, limitando</w:t>
      </w:r>
      <w:r w:rsidR="008B3ECB">
        <w:rPr>
          <w:rFonts w:ascii="Calibri" w:hAnsi="Calibri" w:cs="Times New Roman"/>
          <w:i/>
        </w:rPr>
        <w:t>-se</w:t>
      </w:r>
      <w:r w:rsidR="00B517B9">
        <w:rPr>
          <w:rFonts w:ascii="Calibri" w:hAnsi="Calibri" w:cs="Times New Roman"/>
          <w:i/>
        </w:rPr>
        <w:t xml:space="preserve"> o acesso </w:t>
      </w:r>
      <w:r w:rsidR="008063BB">
        <w:rPr>
          <w:rFonts w:ascii="Calibri" w:hAnsi="Calibri" w:cs="Times New Roman"/>
          <w:i/>
        </w:rPr>
        <w:t>ao encerramento do</w:t>
      </w:r>
      <w:r w:rsidR="00F5368F">
        <w:rPr>
          <w:rFonts w:ascii="Calibri" w:hAnsi="Calibri" w:cs="Times New Roman"/>
          <w:i/>
        </w:rPr>
        <w:t>s respectivos</w:t>
      </w:r>
      <w:r w:rsidR="008063BB">
        <w:rPr>
          <w:rFonts w:ascii="Calibri" w:hAnsi="Calibri" w:cs="Times New Roman"/>
          <w:i/>
        </w:rPr>
        <w:t xml:space="preserve"> mandato</w:t>
      </w:r>
      <w:r w:rsidR="00F5368F">
        <w:rPr>
          <w:rFonts w:ascii="Calibri" w:hAnsi="Calibri" w:cs="Times New Roman"/>
          <w:i/>
        </w:rPr>
        <w:t>s</w:t>
      </w:r>
      <w:r w:rsidR="008063BB">
        <w:rPr>
          <w:rFonts w:ascii="Calibri" w:hAnsi="Calibri" w:cs="Times New Roman"/>
          <w:i/>
        </w:rPr>
        <w:t>:</w:t>
      </w:r>
      <w:r w:rsidR="004460E0">
        <w:rPr>
          <w:rFonts w:ascii="Calibri" w:hAnsi="Calibri" w:cs="Times New Roman"/>
          <w:i/>
        </w:rPr>
        <w:t xml:space="preserve"> </w:t>
      </w:r>
      <w:r w:rsidR="00EB5FCC" w:rsidRPr="000D2E47">
        <w:rPr>
          <w:rFonts w:ascii="Calibri" w:hAnsi="Calibri" w:cs="Times New Roman"/>
          <w:i/>
        </w:rPr>
        <w:t xml:space="preserve">1º Vice-Presidente Eng. Civil Eduardo José Cavalcante Brandão; 2º Vice-Presidente Eng. Mecânico Ricardo José Lopes Batista; 1º Secretário Eng. Civil Pedro Coelho da Mota </w:t>
      </w:r>
      <w:r w:rsidR="00EB5FCC">
        <w:rPr>
          <w:rFonts w:ascii="Calibri" w:hAnsi="Calibri" w:cs="Times New Roman"/>
          <w:i/>
        </w:rPr>
        <w:t>N</w:t>
      </w:r>
      <w:r w:rsidR="00EB5FCC" w:rsidRPr="000D2E47">
        <w:rPr>
          <w:rFonts w:ascii="Calibri" w:hAnsi="Calibri" w:cs="Times New Roman"/>
          <w:i/>
        </w:rPr>
        <w:t xml:space="preserve">eto; 2º Secretário Eng. </w:t>
      </w:r>
      <w:r w:rsidR="00EB5FCC">
        <w:rPr>
          <w:rFonts w:ascii="Calibri" w:hAnsi="Calibri" w:cs="Times New Roman"/>
          <w:i/>
        </w:rPr>
        <w:t>C</w:t>
      </w:r>
      <w:r w:rsidR="00EB5FCC" w:rsidRPr="000D2E47">
        <w:rPr>
          <w:rFonts w:ascii="Calibri" w:hAnsi="Calibri" w:cs="Times New Roman"/>
          <w:i/>
        </w:rPr>
        <w:t xml:space="preserve">ivil Danilo da Silva Linhares; 1º tesoureiro Eng. Civil Rui </w:t>
      </w:r>
      <w:proofErr w:type="spellStart"/>
      <w:r w:rsidR="00EB5FCC" w:rsidRPr="000D2E47">
        <w:rPr>
          <w:rFonts w:ascii="Calibri" w:hAnsi="Calibri" w:cs="Times New Roman"/>
          <w:i/>
        </w:rPr>
        <w:t>Dinamar</w:t>
      </w:r>
      <w:proofErr w:type="spellEnd"/>
      <w:r w:rsidR="00EB5FCC" w:rsidRPr="000D2E47">
        <w:rPr>
          <w:rFonts w:ascii="Calibri" w:hAnsi="Calibri" w:cs="Times New Roman"/>
          <w:i/>
        </w:rPr>
        <w:t xml:space="preserve"> Andrade; 2º Tesoureiro Eng. Naval </w:t>
      </w:r>
      <w:proofErr w:type="spellStart"/>
      <w:r w:rsidR="00EB5FCC" w:rsidRPr="000D2E47">
        <w:rPr>
          <w:rFonts w:ascii="Calibri" w:hAnsi="Calibri" w:cs="Times New Roman"/>
          <w:i/>
        </w:rPr>
        <w:t>Lucca</w:t>
      </w:r>
      <w:proofErr w:type="spellEnd"/>
      <w:r w:rsidR="00EB5FCC" w:rsidRPr="000D2E47">
        <w:rPr>
          <w:rFonts w:ascii="Calibri" w:hAnsi="Calibri" w:cs="Times New Roman"/>
          <w:i/>
        </w:rPr>
        <w:t xml:space="preserve"> Soares do Valle Miranda.</w:t>
      </w:r>
      <w:r w:rsidR="00EB5FCC">
        <w:rPr>
          <w:rFonts w:ascii="Calibri" w:hAnsi="Calibri" w:cs="Times New Roman"/>
          <w:i/>
        </w:rPr>
        <w:t xml:space="preserve"> </w:t>
      </w:r>
      <w:r w:rsidR="002E0327" w:rsidRPr="000D2E47">
        <w:rPr>
          <w:rFonts w:ascii="Calibri" w:hAnsi="Calibri" w:cs="Times New Roman"/>
          <w:i/>
        </w:rPr>
        <w:t xml:space="preserve"> Presidiu a reunião o Senhor Presidente, </w:t>
      </w:r>
      <w:proofErr w:type="gramStart"/>
      <w:r w:rsidR="002E0327" w:rsidRPr="000D2E47">
        <w:rPr>
          <w:rFonts w:ascii="Calibri" w:hAnsi="Calibri" w:cs="Times New Roman"/>
          <w:i/>
        </w:rPr>
        <w:t>Eng.</w:t>
      </w:r>
      <w:proofErr w:type="gramEnd"/>
      <w:r w:rsidR="002E0327" w:rsidRPr="000D2E47">
        <w:rPr>
          <w:rFonts w:ascii="Calibri" w:hAnsi="Calibri" w:cs="Times New Roman"/>
          <w:i/>
        </w:rPr>
        <w:t xml:space="preserve"> civil Carlos Renato </w:t>
      </w:r>
      <w:proofErr w:type="spellStart"/>
      <w:r w:rsidR="002E0327" w:rsidRPr="000D2E47">
        <w:rPr>
          <w:rFonts w:ascii="Calibri" w:hAnsi="Calibri" w:cs="Times New Roman"/>
          <w:i/>
        </w:rPr>
        <w:t>Milhomem</w:t>
      </w:r>
      <w:proofErr w:type="spellEnd"/>
      <w:r w:rsidR="002E0327" w:rsidRPr="000D2E47">
        <w:rPr>
          <w:rFonts w:ascii="Calibri" w:hAnsi="Calibri" w:cs="Times New Roman"/>
          <w:i/>
        </w:rPr>
        <w:t xml:space="preserve"> Chaves. Presentes os Senhores Diretores, Conselheiros: 1º Vice-Presidente Eng. Civil Eduardo José Cavalcante Brandão; 2º Vice-Presidente Eng. Mecânico Ricardo José Lopes Batista; 2º Secretário Eng. </w:t>
      </w:r>
      <w:r w:rsidR="007D2F06">
        <w:rPr>
          <w:rFonts w:ascii="Calibri" w:hAnsi="Calibri" w:cs="Times New Roman"/>
          <w:i/>
        </w:rPr>
        <w:t>C</w:t>
      </w:r>
      <w:r w:rsidR="002E0327" w:rsidRPr="000D2E47">
        <w:rPr>
          <w:rFonts w:ascii="Calibri" w:hAnsi="Calibri" w:cs="Times New Roman"/>
          <w:i/>
        </w:rPr>
        <w:t xml:space="preserve">ivil Danilo da Silva Linhares; 1º tesoureiro Eng. Civil Rui </w:t>
      </w:r>
      <w:proofErr w:type="spellStart"/>
      <w:r w:rsidR="002E0327" w:rsidRPr="000D2E47">
        <w:rPr>
          <w:rFonts w:ascii="Calibri" w:hAnsi="Calibri" w:cs="Times New Roman"/>
          <w:i/>
        </w:rPr>
        <w:t>Dinamar</w:t>
      </w:r>
      <w:proofErr w:type="spellEnd"/>
      <w:r w:rsidR="002E0327" w:rsidRPr="000D2E47">
        <w:rPr>
          <w:rFonts w:ascii="Calibri" w:hAnsi="Calibri" w:cs="Times New Roman"/>
          <w:i/>
        </w:rPr>
        <w:t xml:space="preserve"> Andrade</w:t>
      </w:r>
      <w:r w:rsidR="00F5368F">
        <w:rPr>
          <w:rFonts w:ascii="Calibri" w:hAnsi="Calibri" w:cs="Times New Roman"/>
          <w:i/>
        </w:rPr>
        <w:t>.</w:t>
      </w:r>
      <w:r w:rsidR="002E0327" w:rsidRPr="000D2E47">
        <w:rPr>
          <w:rFonts w:ascii="Calibri" w:hAnsi="Calibri" w:cs="Times New Roman"/>
          <w:i/>
        </w:rPr>
        <w:t xml:space="preserve"> </w:t>
      </w:r>
      <w:r w:rsidR="00AC6409">
        <w:rPr>
          <w:rFonts w:ascii="Calibri" w:hAnsi="Calibri" w:cs="Times New Roman"/>
          <w:i/>
        </w:rPr>
        <w:t xml:space="preserve"> Ausentes: </w:t>
      </w:r>
      <w:r w:rsidR="00F5368F" w:rsidRPr="000D2E47">
        <w:rPr>
          <w:rFonts w:ascii="Calibri" w:hAnsi="Calibri" w:cs="Times New Roman"/>
          <w:i/>
        </w:rPr>
        <w:t xml:space="preserve">1º Secretário Eng. Civil Pedro Coelho da Mota </w:t>
      </w:r>
      <w:r w:rsidR="00F5368F">
        <w:rPr>
          <w:rFonts w:ascii="Calibri" w:hAnsi="Calibri" w:cs="Times New Roman"/>
          <w:i/>
        </w:rPr>
        <w:t>N</w:t>
      </w:r>
      <w:r w:rsidR="00F5368F" w:rsidRPr="000D2E47">
        <w:rPr>
          <w:rFonts w:ascii="Calibri" w:hAnsi="Calibri" w:cs="Times New Roman"/>
          <w:i/>
        </w:rPr>
        <w:t>eto</w:t>
      </w:r>
      <w:r w:rsidR="00F5368F">
        <w:rPr>
          <w:rFonts w:ascii="Calibri" w:hAnsi="Calibri" w:cs="Times New Roman"/>
          <w:i/>
        </w:rPr>
        <w:t xml:space="preserve">; </w:t>
      </w:r>
      <w:r w:rsidR="00F5368F" w:rsidRPr="000D2E47">
        <w:rPr>
          <w:rFonts w:ascii="Calibri" w:hAnsi="Calibri" w:cs="Times New Roman"/>
          <w:i/>
        </w:rPr>
        <w:t>2º Tesoureiro Eng.</w:t>
      </w:r>
      <w:r w:rsidR="00F5368F">
        <w:rPr>
          <w:rFonts w:ascii="Calibri" w:hAnsi="Calibri" w:cs="Times New Roman"/>
          <w:i/>
        </w:rPr>
        <w:t xml:space="preserve"> </w:t>
      </w:r>
      <w:r w:rsidR="00F5368F" w:rsidRPr="000D2E47">
        <w:rPr>
          <w:rFonts w:ascii="Calibri" w:hAnsi="Calibri" w:cs="Times New Roman"/>
          <w:i/>
        </w:rPr>
        <w:t xml:space="preserve">Naval </w:t>
      </w:r>
      <w:proofErr w:type="spellStart"/>
      <w:r w:rsidR="00F5368F" w:rsidRPr="000D2E47">
        <w:rPr>
          <w:rFonts w:ascii="Calibri" w:hAnsi="Calibri" w:cs="Times New Roman"/>
          <w:i/>
        </w:rPr>
        <w:t>Lucca</w:t>
      </w:r>
      <w:proofErr w:type="spellEnd"/>
      <w:r w:rsidR="00F5368F" w:rsidRPr="000D2E47">
        <w:rPr>
          <w:rFonts w:ascii="Calibri" w:hAnsi="Calibri" w:cs="Times New Roman"/>
          <w:i/>
        </w:rPr>
        <w:t xml:space="preserve"> Soares do Valle Miranda</w:t>
      </w:r>
    </w:p>
    <w:p w:rsidR="002E0327" w:rsidRPr="000D2E47" w:rsidRDefault="002E0327" w:rsidP="00DC3313">
      <w:pPr>
        <w:spacing w:after="0" w:line="360" w:lineRule="auto"/>
        <w:ind w:firstLine="1134"/>
        <w:jc w:val="both"/>
        <w:rPr>
          <w:rFonts w:ascii="Calibri" w:hAnsi="Calibri" w:cs="Times New Roman"/>
          <w:i/>
        </w:rPr>
      </w:pPr>
      <w:r w:rsidRPr="000D2E47">
        <w:rPr>
          <w:rFonts w:ascii="Calibri" w:hAnsi="Calibri" w:cs="Times New Roman"/>
          <w:i/>
        </w:rPr>
        <w:t xml:space="preserve">           Cientifique-se e cumpra-se.</w:t>
      </w:r>
    </w:p>
    <w:p w:rsidR="002E0327" w:rsidRPr="000D2E47" w:rsidRDefault="00DC3313" w:rsidP="00DC3313">
      <w:pPr>
        <w:spacing w:after="0" w:line="360" w:lineRule="auto"/>
        <w:ind w:firstLine="1134"/>
        <w:jc w:val="both"/>
        <w:rPr>
          <w:rFonts w:ascii="Calibri" w:hAnsi="Calibri" w:cs="Times New Roman"/>
          <w:i/>
        </w:rPr>
      </w:pPr>
      <w:r w:rsidRPr="000D2E47">
        <w:rPr>
          <w:rFonts w:ascii="Calibri" w:hAnsi="Calibri" w:cs="Times New Roman"/>
          <w:i/>
        </w:rPr>
        <w:t xml:space="preserve">           </w:t>
      </w:r>
      <w:r w:rsidR="002E0327" w:rsidRPr="000D2E47">
        <w:rPr>
          <w:rFonts w:ascii="Calibri" w:hAnsi="Calibri" w:cs="Times New Roman"/>
          <w:i/>
        </w:rPr>
        <w:t xml:space="preserve">Belém, </w:t>
      </w:r>
      <w:r w:rsidR="00F5368F">
        <w:rPr>
          <w:rFonts w:ascii="Calibri" w:hAnsi="Calibri" w:cs="Times New Roman"/>
          <w:i/>
        </w:rPr>
        <w:t>10</w:t>
      </w:r>
      <w:r w:rsidR="002E0327" w:rsidRPr="000D2E47">
        <w:rPr>
          <w:rFonts w:ascii="Calibri" w:hAnsi="Calibri" w:cs="Times New Roman"/>
          <w:i/>
        </w:rPr>
        <w:t xml:space="preserve"> de </w:t>
      </w:r>
      <w:r w:rsidR="00F5368F">
        <w:rPr>
          <w:rFonts w:ascii="Calibri" w:hAnsi="Calibri" w:cs="Times New Roman"/>
          <w:i/>
        </w:rPr>
        <w:t xml:space="preserve">maio </w:t>
      </w:r>
      <w:r w:rsidR="002E0327" w:rsidRPr="000D2E47">
        <w:rPr>
          <w:rFonts w:ascii="Calibri" w:hAnsi="Calibri" w:cs="Times New Roman"/>
          <w:i/>
        </w:rPr>
        <w:t xml:space="preserve">de </w:t>
      </w:r>
      <w:proofErr w:type="gramStart"/>
      <w:r w:rsidR="002E0327" w:rsidRPr="000D2E47">
        <w:rPr>
          <w:rFonts w:ascii="Calibri" w:hAnsi="Calibri" w:cs="Times New Roman"/>
          <w:i/>
        </w:rPr>
        <w:t>20</w:t>
      </w:r>
      <w:r w:rsidRPr="000D2E47">
        <w:rPr>
          <w:rFonts w:ascii="Calibri" w:hAnsi="Calibri" w:cs="Times New Roman"/>
          <w:i/>
        </w:rPr>
        <w:t>18</w:t>
      </w:r>
      <w:proofErr w:type="gramEnd"/>
    </w:p>
    <w:p w:rsidR="00C609EB" w:rsidRDefault="00C609EB" w:rsidP="007476E0">
      <w:pPr>
        <w:spacing w:after="0" w:line="360" w:lineRule="auto"/>
        <w:ind w:firstLine="1134"/>
        <w:jc w:val="both"/>
        <w:rPr>
          <w:rFonts w:ascii="Times New Roman" w:hAnsi="Times New Roman" w:cs="Times New Roman"/>
          <w:i/>
        </w:rPr>
      </w:pPr>
    </w:p>
    <w:p w:rsidR="00C609EB" w:rsidRPr="00CB423A" w:rsidRDefault="00DC3313" w:rsidP="00DC3313">
      <w:pPr>
        <w:spacing w:after="0" w:line="240" w:lineRule="auto"/>
        <w:jc w:val="both"/>
        <w:rPr>
          <w:rFonts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</w:t>
      </w:r>
      <w:r w:rsidR="006C7D41">
        <w:rPr>
          <w:rFonts w:ascii="Times New Roman" w:hAnsi="Times New Roman" w:cs="Times New Roman"/>
          <w:i/>
        </w:rPr>
        <w:t xml:space="preserve">            </w:t>
      </w:r>
      <w:r w:rsidR="00C609EB" w:rsidRPr="00CB423A">
        <w:rPr>
          <w:rFonts w:cs="Times New Roman"/>
          <w:i/>
        </w:rPr>
        <w:t>Eng. Civ</w:t>
      </w:r>
      <w:r w:rsidR="000D2E47" w:rsidRPr="00CB423A">
        <w:rPr>
          <w:rFonts w:cs="Times New Roman"/>
          <w:i/>
        </w:rPr>
        <w:t>il</w:t>
      </w:r>
      <w:r w:rsidR="00C609EB" w:rsidRPr="00CB423A">
        <w:rPr>
          <w:rFonts w:cs="Times New Roman"/>
          <w:i/>
        </w:rPr>
        <w:t xml:space="preserve"> CARLOS RENATO MILHOMEM CHAVES</w:t>
      </w:r>
    </w:p>
    <w:p w:rsidR="00C609EB" w:rsidRPr="00CB423A" w:rsidRDefault="006C7D41" w:rsidP="006C7D41">
      <w:pPr>
        <w:spacing w:after="0" w:line="240" w:lineRule="auto"/>
        <w:ind w:firstLine="1134"/>
        <w:jc w:val="both"/>
        <w:rPr>
          <w:rFonts w:cs="Times New Roman"/>
          <w:i/>
        </w:rPr>
      </w:pPr>
      <w:r w:rsidRPr="00CB423A">
        <w:rPr>
          <w:rFonts w:cs="Times New Roman"/>
          <w:i/>
        </w:rPr>
        <w:t xml:space="preserve">                                     </w:t>
      </w:r>
      <w:r w:rsidR="00C609EB" w:rsidRPr="00CB423A">
        <w:rPr>
          <w:rFonts w:cs="Times New Roman"/>
          <w:i/>
        </w:rPr>
        <w:t>P</w:t>
      </w:r>
      <w:r w:rsidRPr="00CB423A">
        <w:rPr>
          <w:rFonts w:cs="Times New Roman"/>
          <w:i/>
        </w:rPr>
        <w:t xml:space="preserve">residente do </w:t>
      </w:r>
      <w:proofErr w:type="gramStart"/>
      <w:r w:rsidRPr="00CB423A">
        <w:rPr>
          <w:rFonts w:cs="Times New Roman"/>
          <w:i/>
        </w:rPr>
        <w:t>Crea</w:t>
      </w:r>
      <w:proofErr w:type="gramEnd"/>
      <w:r w:rsidRPr="00CB423A">
        <w:rPr>
          <w:rFonts w:cs="Times New Roman"/>
          <w:i/>
        </w:rPr>
        <w:t>-PA</w:t>
      </w:r>
    </w:p>
    <w:p w:rsidR="00450545" w:rsidRDefault="00450545" w:rsidP="007476E0">
      <w:pPr>
        <w:spacing w:after="0" w:line="360" w:lineRule="auto"/>
        <w:ind w:firstLine="1134"/>
        <w:jc w:val="both"/>
        <w:rPr>
          <w:rFonts w:ascii="Times New Roman" w:hAnsi="Times New Roman" w:cs="Times New Roman"/>
          <w:i/>
        </w:rPr>
      </w:pPr>
    </w:p>
    <w:p w:rsidR="00450545" w:rsidRPr="007476E0" w:rsidRDefault="00450545" w:rsidP="007476E0">
      <w:pPr>
        <w:spacing w:after="0" w:line="360" w:lineRule="auto"/>
        <w:ind w:firstLine="1134"/>
        <w:jc w:val="both"/>
        <w:rPr>
          <w:rFonts w:ascii="Times New Roman" w:hAnsi="Times New Roman" w:cs="Times New Roman"/>
          <w:i/>
        </w:rPr>
      </w:pPr>
    </w:p>
    <w:p w:rsidR="004B76E4" w:rsidRPr="007476E0" w:rsidRDefault="006C7D41" w:rsidP="007476E0">
      <w:pPr>
        <w:spacing w:after="0" w:line="360" w:lineRule="auto"/>
        <w:ind w:firstLine="113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:rsidR="00DC4942" w:rsidRPr="007476E0" w:rsidRDefault="00DC3313" w:rsidP="00DC3313">
      <w:pPr>
        <w:spacing w:after="0"/>
        <w:rPr>
          <w:rFonts w:ascii="Times New Roman" w:hAnsi="Times New Roman" w:cs="Times New Roman"/>
          <w:i/>
          <w:sz w:val="23"/>
          <w:szCs w:val="23"/>
        </w:rPr>
      </w:pPr>
      <w:proofErr w:type="spellStart"/>
      <w:proofErr w:type="gramStart"/>
      <w:r w:rsidRPr="00CB423A">
        <w:rPr>
          <w:rFonts w:cs="Times New Roman"/>
          <w:i/>
          <w:sz w:val="16"/>
          <w:szCs w:val="16"/>
        </w:rPr>
        <w:t>crmc</w:t>
      </w:r>
      <w:proofErr w:type="spellEnd"/>
      <w:proofErr w:type="gramEnd"/>
      <w:r w:rsidRPr="00CB423A">
        <w:rPr>
          <w:rFonts w:cs="Times New Roman"/>
          <w:i/>
          <w:sz w:val="16"/>
          <w:szCs w:val="16"/>
        </w:rPr>
        <w:t>/</w:t>
      </w:r>
      <w:proofErr w:type="spellStart"/>
      <w:r w:rsidRPr="00CB423A">
        <w:rPr>
          <w:rFonts w:cs="Times New Roman"/>
          <w:i/>
          <w:sz w:val="16"/>
          <w:szCs w:val="16"/>
        </w:rPr>
        <w:t>ocf</w:t>
      </w:r>
      <w:proofErr w:type="spellEnd"/>
      <w:r w:rsidR="007476E0" w:rsidRPr="00CB423A">
        <w:rPr>
          <w:rFonts w:cs="Times New Roman"/>
          <w:i/>
          <w:sz w:val="16"/>
          <w:szCs w:val="16"/>
        </w:rPr>
        <w:t xml:space="preserve">   </w:t>
      </w:r>
      <w:r w:rsidR="007476E0" w:rsidRPr="00DC3313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sectPr w:rsidR="00DC4942" w:rsidRPr="007476E0" w:rsidSect="00F5368F">
      <w:headerReference w:type="default" r:id="rId9"/>
      <w:footerReference w:type="default" r:id="rId10"/>
      <w:pgSz w:w="11906" w:h="16838" w:code="9"/>
      <w:pgMar w:top="1701" w:right="849" w:bottom="136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FEA" w:rsidRDefault="00AD3FEA" w:rsidP="00663097">
      <w:pPr>
        <w:spacing w:after="0" w:line="240" w:lineRule="auto"/>
      </w:pPr>
      <w:r>
        <w:separator/>
      </w:r>
    </w:p>
  </w:endnote>
  <w:endnote w:type="continuationSeparator" w:id="0">
    <w:p w:rsidR="00AD3FEA" w:rsidRDefault="00AD3FEA" w:rsidP="0066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5D" w:rsidRPr="006E335D" w:rsidRDefault="006E335D" w:rsidP="006E335D">
    <w:pPr>
      <w:pStyle w:val="Rodap"/>
      <w:tabs>
        <w:tab w:val="right" w:pos="8931"/>
      </w:tabs>
      <w:ind w:left="-142" w:right="360"/>
      <w:jc w:val="center"/>
      <w:rPr>
        <w:rFonts w:ascii="Arial Narrow" w:hAnsi="Arial Narrow"/>
        <w:sz w:val="15"/>
        <w:szCs w:val="15"/>
      </w:rPr>
    </w:pPr>
    <w:r w:rsidRPr="006E335D">
      <w:rPr>
        <w:rFonts w:ascii="Arial Narrow" w:hAnsi="Arial Narrow"/>
        <w:sz w:val="15"/>
        <w:szCs w:val="15"/>
      </w:rPr>
      <w:t xml:space="preserve">End.: </w:t>
    </w:r>
    <w:proofErr w:type="gramStart"/>
    <w:r w:rsidRPr="006E335D">
      <w:rPr>
        <w:rFonts w:ascii="Arial Narrow" w:hAnsi="Arial Narrow"/>
        <w:sz w:val="15"/>
        <w:szCs w:val="15"/>
      </w:rPr>
      <w:t>Tv.</w:t>
    </w:r>
    <w:proofErr w:type="gramEnd"/>
    <w:r w:rsidRPr="006E335D">
      <w:rPr>
        <w:rFonts w:ascii="Arial Narrow" w:hAnsi="Arial Narrow"/>
        <w:sz w:val="15"/>
        <w:szCs w:val="15"/>
      </w:rPr>
      <w:t xml:space="preserve"> Dr. Moraes, 194 </w:t>
    </w:r>
    <w:r w:rsidR="002B4FAF">
      <w:rPr>
        <w:rFonts w:ascii="Arial Narrow" w:hAnsi="Arial Narrow"/>
        <w:sz w:val="15"/>
        <w:szCs w:val="15"/>
      </w:rPr>
      <w:t>-</w:t>
    </w:r>
    <w:r w:rsidRPr="006E335D">
      <w:rPr>
        <w:rFonts w:ascii="Arial Narrow" w:hAnsi="Arial Narrow"/>
        <w:sz w:val="15"/>
        <w:szCs w:val="15"/>
      </w:rPr>
      <w:t xml:space="preserve"> Fone  (91) </w:t>
    </w:r>
    <w:r w:rsidR="002B4FAF">
      <w:rPr>
        <w:rFonts w:ascii="Arial Narrow" w:hAnsi="Arial Narrow"/>
        <w:sz w:val="15"/>
        <w:szCs w:val="15"/>
      </w:rPr>
      <w:t>3219-11</w:t>
    </w:r>
    <w:r w:rsidR="006C7D41">
      <w:rPr>
        <w:rFonts w:ascii="Arial Narrow" w:hAnsi="Arial Narrow"/>
        <w:sz w:val="15"/>
        <w:szCs w:val="15"/>
      </w:rPr>
      <w:t>1</w:t>
    </w:r>
    <w:r w:rsidR="002B4FAF">
      <w:rPr>
        <w:rFonts w:ascii="Arial Narrow" w:hAnsi="Arial Narrow"/>
        <w:sz w:val="15"/>
        <w:szCs w:val="15"/>
      </w:rPr>
      <w:t>5</w:t>
    </w:r>
    <w:r w:rsidR="00A0577F">
      <w:rPr>
        <w:rFonts w:ascii="Arial Narrow" w:hAnsi="Arial Narrow"/>
        <w:sz w:val="15"/>
        <w:szCs w:val="15"/>
      </w:rPr>
      <w:t xml:space="preserve">  - </w:t>
    </w:r>
    <w:r w:rsidRPr="006E335D">
      <w:rPr>
        <w:rFonts w:ascii="Arial Narrow" w:hAnsi="Arial Narrow"/>
        <w:sz w:val="15"/>
        <w:szCs w:val="15"/>
      </w:rPr>
      <w:t xml:space="preserve"> CEP 66035-080 </w:t>
    </w:r>
    <w:r w:rsidR="002B4FAF">
      <w:rPr>
        <w:rFonts w:ascii="Arial Narrow" w:hAnsi="Arial Narrow"/>
        <w:sz w:val="15"/>
        <w:szCs w:val="15"/>
      </w:rPr>
      <w:t>-</w:t>
    </w:r>
    <w:r w:rsidRPr="006E335D">
      <w:rPr>
        <w:rFonts w:ascii="Arial Narrow" w:hAnsi="Arial Narrow"/>
        <w:sz w:val="15"/>
        <w:szCs w:val="15"/>
      </w:rPr>
      <w:t xml:space="preserve"> Belém-Pará</w:t>
    </w:r>
  </w:p>
  <w:p w:rsidR="006E335D" w:rsidRPr="006E335D" w:rsidRDefault="006E335D" w:rsidP="006E335D">
    <w:pPr>
      <w:pStyle w:val="Rodap"/>
      <w:jc w:val="center"/>
      <w:rPr>
        <w:rFonts w:ascii="Arial Narrow" w:hAnsi="Arial Narrow"/>
        <w:sz w:val="15"/>
        <w:szCs w:val="15"/>
      </w:rPr>
    </w:pPr>
    <w:r w:rsidRPr="006E335D">
      <w:rPr>
        <w:rFonts w:ascii="Arial Narrow" w:hAnsi="Arial Narrow"/>
        <w:sz w:val="15"/>
        <w:szCs w:val="15"/>
      </w:rPr>
      <w:t xml:space="preserve">Site: </w:t>
    </w:r>
    <w:hyperlink r:id="rId1" w:history="1">
      <w:r w:rsidRPr="006E335D">
        <w:rPr>
          <w:rStyle w:val="Hyperlink"/>
          <w:rFonts w:ascii="Arial Narrow" w:hAnsi="Arial Narrow"/>
          <w:color w:val="auto"/>
          <w:sz w:val="15"/>
          <w:szCs w:val="15"/>
          <w:u w:val="none"/>
        </w:rPr>
        <w:t>www.creapa.com.br</w:t>
      </w:r>
    </w:hyperlink>
    <w:r w:rsidRPr="006E335D">
      <w:rPr>
        <w:rFonts w:ascii="Arial Narrow" w:hAnsi="Arial Narrow"/>
        <w:sz w:val="15"/>
        <w:szCs w:val="15"/>
      </w:rPr>
      <w:t xml:space="preserve"> </w:t>
    </w:r>
    <w:r>
      <w:rPr>
        <w:rFonts w:ascii="Arial Narrow" w:hAnsi="Arial Narrow"/>
        <w:sz w:val="15"/>
        <w:szCs w:val="15"/>
      </w:rPr>
      <w:t>-</w:t>
    </w:r>
    <w:r w:rsidRPr="006E335D">
      <w:rPr>
        <w:rFonts w:ascii="Arial Narrow" w:hAnsi="Arial Narrow"/>
        <w:sz w:val="15"/>
        <w:szCs w:val="15"/>
      </w:rPr>
      <w:t xml:space="preserve"> </w:t>
    </w:r>
    <w:r>
      <w:rPr>
        <w:rFonts w:ascii="Arial Narrow" w:hAnsi="Arial Narrow"/>
        <w:sz w:val="15"/>
        <w:szCs w:val="15"/>
      </w:rPr>
      <w:t>e</w:t>
    </w:r>
    <w:r w:rsidRPr="006E335D">
      <w:rPr>
        <w:rFonts w:ascii="Arial Narrow" w:hAnsi="Arial Narrow"/>
        <w:sz w:val="15"/>
        <w:szCs w:val="15"/>
      </w:rPr>
      <w:t xml:space="preserve">-mail: </w:t>
    </w:r>
    <w:hyperlink r:id="rId2" w:history="1">
      <w:r w:rsidR="00A0577F" w:rsidRPr="00EB5B31">
        <w:rPr>
          <w:rStyle w:val="Hyperlink"/>
          <w:rFonts w:ascii="Arial Narrow" w:hAnsi="Arial Narrow"/>
          <w:sz w:val="15"/>
          <w:szCs w:val="15"/>
        </w:rPr>
        <w:t>presidencia@creapa.com.br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FEA" w:rsidRDefault="00AD3FEA" w:rsidP="00663097">
      <w:pPr>
        <w:spacing w:after="0" w:line="240" w:lineRule="auto"/>
      </w:pPr>
      <w:r>
        <w:separator/>
      </w:r>
    </w:p>
  </w:footnote>
  <w:footnote w:type="continuationSeparator" w:id="0">
    <w:p w:rsidR="00AD3FEA" w:rsidRDefault="00AD3FEA" w:rsidP="00663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58D" w:rsidRDefault="00CC6A4C" w:rsidP="004C558D">
    <w:pPr>
      <w:pStyle w:val="Cabealho"/>
      <w:jc w:val="center"/>
      <w:rPr>
        <w:rFonts w:ascii="Verdana" w:hAnsi="Verdana"/>
        <w:b/>
        <w:sz w:val="16"/>
      </w:rPr>
    </w:pPr>
    <w:r>
      <w:rPr>
        <w:rFonts w:ascii="Times" w:hAnsi="Times"/>
        <w:noProof/>
        <w:lang w:eastAsia="pt-BR"/>
      </w:rPr>
      <w:drawing>
        <wp:inline distT="0" distB="0" distL="0" distR="0" wp14:anchorId="02D3A521" wp14:editId="0C72A800">
          <wp:extent cx="848360" cy="914400"/>
          <wp:effectExtent l="19050" t="0" r="889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C558D" w:rsidRPr="00C77CD9" w:rsidRDefault="004C558D" w:rsidP="004C558D">
    <w:pPr>
      <w:pStyle w:val="Cabealho"/>
      <w:jc w:val="center"/>
      <w:rPr>
        <w:rFonts w:ascii="Verdana" w:hAnsi="Verdana"/>
        <w:b/>
        <w:sz w:val="16"/>
      </w:rPr>
    </w:pPr>
    <w:r w:rsidRPr="00C77CD9">
      <w:rPr>
        <w:rFonts w:ascii="Verdana" w:hAnsi="Verdana"/>
        <w:b/>
        <w:sz w:val="16"/>
      </w:rPr>
      <w:t>SERVIÇO PÚBLICO FEDERAL</w:t>
    </w:r>
  </w:p>
  <w:p w:rsidR="004C558D" w:rsidRDefault="004C558D" w:rsidP="004C558D">
    <w:pPr>
      <w:pStyle w:val="Cabealho"/>
      <w:jc w:val="center"/>
      <w:rPr>
        <w:rFonts w:ascii="Verdana" w:hAnsi="Verdana"/>
        <w:b/>
        <w:sz w:val="16"/>
      </w:rPr>
    </w:pPr>
    <w:r w:rsidRPr="00C77CD9">
      <w:rPr>
        <w:rFonts w:ascii="Verdana" w:hAnsi="Verdana"/>
        <w:b/>
        <w:sz w:val="16"/>
      </w:rPr>
      <w:t xml:space="preserve">CONSELHO REGIONAL DE ENGENHARIA E AGRONOMIA DO PARÁ </w:t>
    </w:r>
    <w:r w:rsidR="00CC6A4C">
      <w:rPr>
        <w:rFonts w:ascii="Verdana" w:hAnsi="Verdana"/>
        <w:b/>
        <w:sz w:val="16"/>
      </w:rPr>
      <w:t>-</w:t>
    </w:r>
    <w:r w:rsidRPr="00C77CD9">
      <w:rPr>
        <w:rFonts w:ascii="Verdana" w:hAnsi="Verdana"/>
        <w:b/>
        <w:sz w:val="16"/>
      </w:rPr>
      <w:t xml:space="preserve"> CREA/PA</w:t>
    </w:r>
  </w:p>
  <w:p w:rsidR="00FC37BC" w:rsidRDefault="00FC37BC" w:rsidP="004C558D">
    <w:pPr>
      <w:pStyle w:val="Cabealho"/>
      <w:jc w:val="center"/>
      <w:rPr>
        <w:rFonts w:ascii="Verdana" w:hAnsi="Verdana"/>
        <w:b/>
        <w:sz w:val="16"/>
      </w:rPr>
    </w:pPr>
  </w:p>
  <w:p w:rsidR="004C558D" w:rsidRDefault="004C558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94908"/>
    <w:multiLevelType w:val="hybridMultilevel"/>
    <w:tmpl w:val="7D6874D2"/>
    <w:lvl w:ilvl="0" w:tplc="0416000F">
      <w:start w:val="1"/>
      <w:numFmt w:val="decimal"/>
      <w:lvlText w:val="%1."/>
      <w:lvlJc w:val="left"/>
      <w:pPr>
        <w:ind w:left="100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20" w:hanging="360"/>
      </w:pPr>
    </w:lvl>
    <w:lvl w:ilvl="2" w:tplc="0416001B" w:tentative="1">
      <w:start w:val="1"/>
      <w:numFmt w:val="lowerRoman"/>
      <w:lvlText w:val="%3."/>
      <w:lvlJc w:val="right"/>
      <w:pPr>
        <w:ind w:left="11440" w:hanging="180"/>
      </w:pPr>
    </w:lvl>
    <w:lvl w:ilvl="3" w:tplc="0416000F" w:tentative="1">
      <w:start w:val="1"/>
      <w:numFmt w:val="decimal"/>
      <w:lvlText w:val="%4."/>
      <w:lvlJc w:val="left"/>
      <w:pPr>
        <w:ind w:left="12160" w:hanging="360"/>
      </w:pPr>
    </w:lvl>
    <w:lvl w:ilvl="4" w:tplc="04160019" w:tentative="1">
      <w:start w:val="1"/>
      <w:numFmt w:val="lowerLetter"/>
      <w:lvlText w:val="%5."/>
      <w:lvlJc w:val="left"/>
      <w:pPr>
        <w:ind w:left="12880" w:hanging="360"/>
      </w:pPr>
    </w:lvl>
    <w:lvl w:ilvl="5" w:tplc="0416001B" w:tentative="1">
      <w:start w:val="1"/>
      <w:numFmt w:val="lowerRoman"/>
      <w:lvlText w:val="%6."/>
      <w:lvlJc w:val="right"/>
      <w:pPr>
        <w:ind w:left="13600" w:hanging="180"/>
      </w:pPr>
    </w:lvl>
    <w:lvl w:ilvl="6" w:tplc="0416000F" w:tentative="1">
      <w:start w:val="1"/>
      <w:numFmt w:val="decimal"/>
      <w:lvlText w:val="%7."/>
      <w:lvlJc w:val="left"/>
      <w:pPr>
        <w:ind w:left="14320" w:hanging="360"/>
      </w:pPr>
    </w:lvl>
    <w:lvl w:ilvl="7" w:tplc="04160019" w:tentative="1">
      <w:start w:val="1"/>
      <w:numFmt w:val="lowerLetter"/>
      <w:lvlText w:val="%8."/>
      <w:lvlJc w:val="left"/>
      <w:pPr>
        <w:ind w:left="15040" w:hanging="360"/>
      </w:pPr>
    </w:lvl>
    <w:lvl w:ilvl="8" w:tplc="0416001B" w:tentative="1">
      <w:start w:val="1"/>
      <w:numFmt w:val="lowerRoman"/>
      <w:lvlText w:val="%9."/>
      <w:lvlJc w:val="right"/>
      <w:pPr>
        <w:ind w:left="1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D8"/>
    <w:rsid w:val="00012AB1"/>
    <w:rsid w:val="00013711"/>
    <w:rsid w:val="00014AEF"/>
    <w:rsid w:val="000234F3"/>
    <w:rsid w:val="00033CB5"/>
    <w:rsid w:val="00053A06"/>
    <w:rsid w:val="00060D36"/>
    <w:rsid w:val="00061C6D"/>
    <w:rsid w:val="00082CEF"/>
    <w:rsid w:val="00087A1D"/>
    <w:rsid w:val="000926DE"/>
    <w:rsid w:val="00096F0D"/>
    <w:rsid w:val="000A42F3"/>
    <w:rsid w:val="000A5849"/>
    <w:rsid w:val="000B0FC4"/>
    <w:rsid w:val="000B38B7"/>
    <w:rsid w:val="000B4AE4"/>
    <w:rsid w:val="000B60BD"/>
    <w:rsid w:val="000C30DD"/>
    <w:rsid w:val="000D24B0"/>
    <w:rsid w:val="000D257F"/>
    <w:rsid w:val="000D2E47"/>
    <w:rsid w:val="000E2137"/>
    <w:rsid w:val="000E21CC"/>
    <w:rsid w:val="000E6A34"/>
    <w:rsid w:val="00100CDD"/>
    <w:rsid w:val="00106581"/>
    <w:rsid w:val="0011005C"/>
    <w:rsid w:val="001155B2"/>
    <w:rsid w:val="00120F03"/>
    <w:rsid w:val="00126E7F"/>
    <w:rsid w:val="00141AC6"/>
    <w:rsid w:val="00146A5D"/>
    <w:rsid w:val="00151FC4"/>
    <w:rsid w:val="0015491F"/>
    <w:rsid w:val="001553D7"/>
    <w:rsid w:val="001578BA"/>
    <w:rsid w:val="00174D85"/>
    <w:rsid w:val="001B2989"/>
    <w:rsid w:val="001C2403"/>
    <w:rsid w:val="001C2464"/>
    <w:rsid w:val="001E481F"/>
    <w:rsid w:val="001E4C14"/>
    <w:rsid w:val="00204DFB"/>
    <w:rsid w:val="00205CE7"/>
    <w:rsid w:val="00211DAD"/>
    <w:rsid w:val="00212BF7"/>
    <w:rsid w:val="0021632E"/>
    <w:rsid w:val="002379E0"/>
    <w:rsid w:val="00242BB9"/>
    <w:rsid w:val="00250DC7"/>
    <w:rsid w:val="00273D71"/>
    <w:rsid w:val="0027550C"/>
    <w:rsid w:val="00280582"/>
    <w:rsid w:val="002828FD"/>
    <w:rsid w:val="00294B22"/>
    <w:rsid w:val="00295B29"/>
    <w:rsid w:val="002A20B7"/>
    <w:rsid w:val="002B4FAF"/>
    <w:rsid w:val="002C42B7"/>
    <w:rsid w:val="002C5E02"/>
    <w:rsid w:val="002D0F06"/>
    <w:rsid w:val="002D1AD5"/>
    <w:rsid w:val="002E0327"/>
    <w:rsid w:val="002E1C67"/>
    <w:rsid w:val="002E3A3C"/>
    <w:rsid w:val="002E7E41"/>
    <w:rsid w:val="00303F94"/>
    <w:rsid w:val="0031634B"/>
    <w:rsid w:val="003213FC"/>
    <w:rsid w:val="00337CAE"/>
    <w:rsid w:val="003426FE"/>
    <w:rsid w:val="003433B7"/>
    <w:rsid w:val="00354FED"/>
    <w:rsid w:val="00367BF4"/>
    <w:rsid w:val="00371532"/>
    <w:rsid w:val="00374818"/>
    <w:rsid w:val="003823B3"/>
    <w:rsid w:val="00396DC2"/>
    <w:rsid w:val="003A35C9"/>
    <w:rsid w:val="003A743E"/>
    <w:rsid w:val="003C0230"/>
    <w:rsid w:val="003D3344"/>
    <w:rsid w:val="003D79B5"/>
    <w:rsid w:val="003E70EB"/>
    <w:rsid w:val="003F00D4"/>
    <w:rsid w:val="00402039"/>
    <w:rsid w:val="00403138"/>
    <w:rsid w:val="00412638"/>
    <w:rsid w:val="00415EB7"/>
    <w:rsid w:val="00422935"/>
    <w:rsid w:val="004242D1"/>
    <w:rsid w:val="0043305D"/>
    <w:rsid w:val="00433970"/>
    <w:rsid w:val="00434F54"/>
    <w:rsid w:val="00436E1D"/>
    <w:rsid w:val="00444F2B"/>
    <w:rsid w:val="004460E0"/>
    <w:rsid w:val="00450545"/>
    <w:rsid w:val="00462737"/>
    <w:rsid w:val="0047213B"/>
    <w:rsid w:val="0048154B"/>
    <w:rsid w:val="0048348C"/>
    <w:rsid w:val="0048492D"/>
    <w:rsid w:val="00487D8B"/>
    <w:rsid w:val="004A48F1"/>
    <w:rsid w:val="004B1CCB"/>
    <w:rsid w:val="004B40AD"/>
    <w:rsid w:val="004B76E4"/>
    <w:rsid w:val="004C3589"/>
    <w:rsid w:val="004C558D"/>
    <w:rsid w:val="004F1080"/>
    <w:rsid w:val="0051618B"/>
    <w:rsid w:val="00522C50"/>
    <w:rsid w:val="00532CD8"/>
    <w:rsid w:val="00543DD9"/>
    <w:rsid w:val="00544123"/>
    <w:rsid w:val="00551552"/>
    <w:rsid w:val="00555968"/>
    <w:rsid w:val="00560B52"/>
    <w:rsid w:val="0056406E"/>
    <w:rsid w:val="00570238"/>
    <w:rsid w:val="00570616"/>
    <w:rsid w:val="00570E1E"/>
    <w:rsid w:val="005749B3"/>
    <w:rsid w:val="00587B6B"/>
    <w:rsid w:val="005909CE"/>
    <w:rsid w:val="00591FC5"/>
    <w:rsid w:val="005939F1"/>
    <w:rsid w:val="005A16A1"/>
    <w:rsid w:val="005A2D8C"/>
    <w:rsid w:val="005B49F4"/>
    <w:rsid w:val="005B642A"/>
    <w:rsid w:val="005B64E2"/>
    <w:rsid w:val="005C08E4"/>
    <w:rsid w:val="005C3603"/>
    <w:rsid w:val="005F2099"/>
    <w:rsid w:val="005F47BE"/>
    <w:rsid w:val="00600313"/>
    <w:rsid w:val="00612A4C"/>
    <w:rsid w:val="00613871"/>
    <w:rsid w:val="00625F04"/>
    <w:rsid w:val="00641189"/>
    <w:rsid w:val="00650D9A"/>
    <w:rsid w:val="00651BFB"/>
    <w:rsid w:val="006577EF"/>
    <w:rsid w:val="00663097"/>
    <w:rsid w:val="00663417"/>
    <w:rsid w:val="00666FFD"/>
    <w:rsid w:val="00686861"/>
    <w:rsid w:val="006874E1"/>
    <w:rsid w:val="006A1358"/>
    <w:rsid w:val="006A3826"/>
    <w:rsid w:val="006B2D2B"/>
    <w:rsid w:val="006C7D41"/>
    <w:rsid w:val="006D57BE"/>
    <w:rsid w:val="006E0AE3"/>
    <w:rsid w:val="006E335D"/>
    <w:rsid w:val="006F0AD3"/>
    <w:rsid w:val="006F1A35"/>
    <w:rsid w:val="00702D45"/>
    <w:rsid w:val="00704224"/>
    <w:rsid w:val="0070467E"/>
    <w:rsid w:val="007156C4"/>
    <w:rsid w:val="00726027"/>
    <w:rsid w:val="00726BDA"/>
    <w:rsid w:val="007347BF"/>
    <w:rsid w:val="00737D1A"/>
    <w:rsid w:val="007476E0"/>
    <w:rsid w:val="0076567F"/>
    <w:rsid w:val="00771701"/>
    <w:rsid w:val="00793DFE"/>
    <w:rsid w:val="007A24B7"/>
    <w:rsid w:val="007B7D1A"/>
    <w:rsid w:val="007D2F06"/>
    <w:rsid w:val="007E75F1"/>
    <w:rsid w:val="007F2CF7"/>
    <w:rsid w:val="00800C5A"/>
    <w:rsid w:val="008063BB"/>
    <w:rsid w:val="00807D27"/>
    <w:rsid w:val="00807EE0"/>
    <w:rsid w:val="00807F16"/>
    <w:rsid w:val="008106A9"/>
    <w:rsid w:val="008159CA"/>
    <w:rsid w:val="00833490"/>
    <w:rsid w:val="00840E53"/>
    <w:rsid w:val="0084709B"/>
    <w:rsid w:val="00852C95"/>
    <w:rsid w:val="00854BB1"/>
    <w:rsid w:val="00856DED"/>
    <w:rsid w:val="00860390"/>
    <w:rsid w:val="00866BF6"/>
    <w:rsid w:val="00871D78"/>
    <w:rsid w:val="00877C88"/>
    <w:rsid w:val="008877B7"/>
    <w:rsid w:val="00892045"/>
    <w:rsid w:val="008950AD"/>
    <w:rsid w:val="00896E76"/>
    <w:rsid w:val="008A56CE"/>
    <w:rsid w:val="008A71FB"/>
    <w:rsid w:val="008B3ECB"/>
    <w:rsid w:val="008C0C99"/>
    <w:rsid w:val="008C4B78"/>
    <w:rsid w:val="008E0C4D"/>
    <w:rsid w:val="008E7C15"/>
    <w:rsid w:val="008F070A"/>
    <w:rsid w:val="0090636A"/>
    <w:rsid w:val="009252DB"/>
    <w:rsid w:val="009324DD"/>
    <w:rsid w:val="00932A05"/>
    <w:rsid w:val="00933D46"/>
    <w:rsid w:val="0093670E"/>
    <w:rsid w:val="00963539"/>
    <w:rsid w:val="00992192"/>
    <w:rsid w:val="00995E83"/>
    <w:rsid w:val="009A0B0A"/>
    <w:rsid w:val="009B631B"/>
    <w:rsid w:val="009B7B8F"/>
    <w:rsid w:val="009C22EF"/>
    <w:rsid w:val="009D40D8"/>
    <w:rsid w:val="009D7E88"/>
    <w:rsid w:val="009E4988"/>
    <w:rsid w:val="00A0577F"/>
    <w:rsid w:val="00A148C6"/>
    <w:rsid w:val="00A2777C"/>
    <w:rsid w:val="00A27C41"/>
    <w:rsid w:val="00A4099A"/>
    <w:rsid w:val="00A4133A"/>
    <w:rsid w:val="00A53CCD"/>
    <w:rsid w:val="00A5569D"/>
    <w:rsid w:val="00A5664E"/>
    <w:rsid w:val="00A569D5"/>
    <w:rsid w:val="00A67138"/>
    <w:rsid w:val="00A83E79"/>
    <w:rsid w:val="00AA47F8"/>
    <w:rsid w:val="00AC3C14"/>
    <w:rsid w:val="00AC6409"/>
    <w:rsid w:val="00AD217A"/>
    <w:rsid w:val="00AD3FEA"/>
    <w:rsid w:val="00AE79E2"/>
    <w:rsid w:val="00AF650B"/>
    <w:rsid w:val="00B10F8A"/>
    <w:rsid w:val="00B14AED"/>
    <w:rsid w:val="00B168D0"/>
    <w:rsid w:val="00B20EFC"/>
    <w:rsid w:val="00B2111E"/>
    <w:rsid w:val="00B21E2C"/>
    <w:rsid w:val="00B320E1"/>
    <w:rsid w:val="00B517B9"/>
    <w:rsid w:val="00B522B3"/>
    <w:rsid w:val="00B63906"/>
    <w:rsid w:val="00B64686"/>
    <w:rsid w:val="00B65054"/>
    <w:rsid w:val="00B77CE4"/>
    <w:rsid w:val="00B81249"/>
    <w:rsid w:val="00B870EE"/>
    <w:rsid w:val="00B87228"/>
    <w:rsid w:val="00B929E5"/>
    <w:rsid w:val="00BB7A14"/>
    <w:rsid w:val="00BE380C"/>
    <w:rsid w:val="00BF4555"/>
    <w:rsid w:val="00BF6180"/>
    <w:rsid w:val="00C019B4"/>
    <w:rsid w:val="00C05888"/>
    <w:rsid w:val="00C144E4"/>
    <w:rsid w:val="00C24B58"/>
    <w:rsid w:val="00C25349"/>
    <w:rsid w:val="00C31A15"/>
    <w:rsid w:val="00C609EB"/>
    <w:rsid w:val="00C73878"/>
    <w:rsid w:val="00C757A4"/>
    <w:rsid w:val="00C90A3E"/>
    <w:rsid w:val="00C96916"/>
    <w:rsid w:val="00CA31D5"/>
    <w:rsid w:val="00CB423A"/>
    <w:rsid w:val="00CB4D95"/>
    <w:rsid w:val="00CB6353"/>
    <w:rsid w:val="00CC0F01"/>
    <w:rsid w:val="00CC6A4C"/>
    <w:rsid w:val="00CD1FD7"/>
    <w:rsid w:val="00CD5119"/>
    <w:rsid w:val="00CE2569"/>
    <w:rsid w:val="00CE55FC"/>
    <w:rsid w:val="00CF78F1"/>
    <w:rsid w:val="00D01D0B"/>
    <w:rsid w:val="00D05DC4"/>
    <w:rsid w:val="00D30D11"/>
    <w:rsid w:val="00D3489E"/>
    <w:rsid w:val="00D36AAC"/>
    <w:rsid w:val="00D56280"/>
    <w:rsid w:val="00D92471"/>
    <w:rsid w:val="00D97B8A"/>
    <w:rsid w:val="00DB20B1"/>
    <w:rsid w:val="00DB3593"/>
    <w:rsid w:val="00DC3313"/>
    <w:rsid w:val="00DC4942"/>
    <w:rsid w:val="00DC6247"/>
    <w:rsid w:val="00DD696E"/>
    <w:rsid w:val="00DD6F68"/>
    <w:rsid w:val="00DD7218"/>
    <w:rsid w:val="00DE1FD5"/>
    <w:rsid w:val="00DE3DFA"/>
    <w:rsid w:val="00DE5F1B"/>
    <w:rsid w:val="00E03D26"/>
    <w:rsid w:val="00E12A1F"/>
    <w:rsid w:val="00E17BA2"/>
    <w:rsid w:val="00E351C1"/>
    <w:rsid w:val="00E35EC0"/>
    <w:rsid w:val="00E4191D"/>
    <w:rsid w:val="00E550D0"/>
    <w:rsid w:val="00E577FD"/>
    <w:rsid w:val="00E63059"/>
    <w:rsid w:val="00E64456"/>
    <w:rsid w:val="00E6582D"/>
    <w:rsid w:val="00E70845"/>
    <w:rsid w:val="00E76867"/>
    <w:rsid w:val="00E7688F"/>
    <w:rsid w:val="00E90D3D"/>
    <w:rsid w:val="00E97487"/>
    <w:rsid w:val="00EA2791"/>
    <w:rsid w:val="00EB43D9"/>
    <w:rsid w:val="00EB5FCC"/>
    <w:rsid w:val="00EC43E0"/>
    <w:rsid w:val="00ED1125"/>
    <w:rsid w:val="00ED4624"/>
    <w:rsid w:val="00ED789A"/>
    <w:rsid w:val="00EE2282"/>
    <w:rsid w:val="00EF15F0"/>
    <w:rsid w:val="00F0528F"/>
    <w:rsid w:val="00F13D6D"/>
    <w:rsid w:val="00F22C09"/>
    <w:rsid w:val="00F2335C"/>
    <w:rsid w:val="00F303B4"/>
    <w:rsid w:val="00F30A5A"/>
    <w:rsid w:val="00F31345"/>
    <w:rsid w:val="00F34B52"/>
    <w:rsid w:val="00F5368F"/>
    <w:rsid w:val="00F6196B"/>
    <w:rsid w:val="00F62202"/>
    <w:rsid w:val="00F65DF9"/>
    <w:rsid w:val="00F66B7B"/>
    <w:rsid w:val="00F673C4"/>
    <w:rsid w:val="00F855C2"/>
    <w:rsid w:val="00F855E1"/>
    <w:rsid w:val="00FA293B"/>
    <w:rsid w:val="00FB3FA0"/>
    <w:rsid w:val="00FB479A"/>
    <w:rsid w:val="00FC2EF0"/>
    <w:rsid w:val="00FC37BC"/>
    <w:rsid w:val="00FF0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6309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6309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63097"/>
    <w:rPr>
      <w:vertAlign w:val="superscript"/>
    </w:rPr>
  </w:style>
  <w:style w:type="table" w:styleId="Tabelacomgrade">
    <w:name w:val="Table Grid"/>
    <w:basedOn w:val="Tabelanormal"/>
    <w:uiPriority w:val="59"/>
    <w:rsid w:val="00C24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C5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558D"/>
  </w:style>
  <w:style w:type="paragraph" w:styleId="Rodap">
    <w:name w:val="footer"/>
    <w:basedOn w:val="Normal"/>
    <w:link w:val="RodapChar"/>
    <w:uiPriority w:val="99"/>
    <w:unhideWhenUsed/>
    <w:rsid w:val="004C5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58D"/>
  </w:style>
  <w:style w:type="paragraph" w:styleId="Textodebalo">
    <w:name w:val="Balloon Text"/>
    <w:basedOn w:val="Normal"/>
    <w:link w:val="TextodebaloChar"/>
    <w:uiPriority w:val="99"/>
    <w:semiHidden/>
    <w:unhideWhenUsed/>
    <w:rsid w:val="004C5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58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2CF7"/>
    <w:pPr>
      <w:ind w:left="720"/>
      <w:contextualSpacing/>
    </w:pPr>
  </w:style>
  <w:style w:type="character" w:styleId="Hyperlink">
    <w:name w:val="Hyperlink"/>
    <w:basedOn w:val="Fontepargpadro"/>
    <w:rsid w:val="006E335D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5161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6309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6309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63097"/>
    <w:rPr>
      <w:vertAlign w:val="superscript"/>
    </w:rPr>
  </w:style>
  <w:style w:type="table" w:styleId="Tabelacomgrade">
    <w:name w:val="Table Grid"/>
    <w:basedOn w:val="Tabelanormal"/>
    <w:uiPriority w:val="59"/>
    <w:rsid w:val="00C24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C5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558D"/>
  </w:style>
  <w:style w:type="paragraph" w:styleId="Rodap">
    <w:name w:val="footer"/>
    <w:basedOn w:val="Normal"/>
    <w:link w:val="RodapChar"/>
    <w:uiPriority w:val="99"/>
    <w:unhideWhenUsed/>
    <w:rsid w:val="004C5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58D"/>
  </w:style>
  <w:style w:type="paragraph" w:styleId="Textodebalo">
    <w:name w:val="Balloon Text"/>
    <w:basedOn w:val="Normal"/>
    <w:link w:val="TextodebaloChar"/>
    <w:uiPriority w:val="99"/>
    <w:semiHidden/>
    <w:unhideWhenUsed/>
    <w:rsid w:val="004C5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58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2CF7"/>
    <w:pPr>
      <w:ind w:left="720"/>
      <w:contextualSpacing/>
    </w:pPr>
  </w:style>
  <w:style w:type="character" w:styleId="Hyperlink">
    <w:name w:val="Hyperlink"/>
    <w:basedOn w:val="Fontepargpadro"/>
    <w:rsid w:val="006E335D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5161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idencia@creapa.com.br" TargetMode="External"/><Relationship Id="rId1" Type="http://schemas.openxmlformats.org/officeDocument/2006/relationships/hyperlink" Target="http://www.creap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6829B-6534-4FB9-9811-DD0F67C77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304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de Carvalho Leite Neto</dc:creator>
  <cp:lastModifiedBy>oscarina</cp:lastModifiedBy>
  <cp:revision>7</cp:revision>
  <cp:lastPrinted>2018-05-15T16:18:00Z</cp:lastPrinted>
  <dcterms:created xsi:type="dcterms:W3CDTF">2018-05-15T14:27:00Z</dcterms:created>
  <dcterms:modified xsi:type="dcterms:W3CDTF">2018-05-15T16:53:00Z</dcterms:modified>
</cp:coreProperties>
</file>