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 ESPECIALIZADA DE</w:t>
      </w:r>
      <w:r w:rsidR="001319B2">
        <w:rPr>
          <w:rFonts w:ascii="Verdana" w:hAnsi="Verdana"/>
          <w:b/>
          <w:sz w:val="18"/>
          <w:szCs w:val="18"/>
        </w:rPr>
        <w:t xml:space="preserve"> ENGENHARIA FLORESTAL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-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1319B2">
        <w:rPr>
          <w:rFonts w:ascii="Verdana" w:hAnsi="Verdana"/>
          <w:b/>
          <w:sz w:val="18"/>
          <w:szCs w:val="18"/>
        </w:rPr>
        <w:t>EF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="006958FB">
        <w:rPr>
          <w:rFonts w:ascii="Verdana" w:hAnsi="Verdana"/>
          <w:b/>
          <w:sz w:val="17"/>
          <w:szCs w:val="17"/>
        </w:rPr>
        <w:t>ORDINARIA</w:t>
      </w:r>
      <w:r w:rsidRPr="00E945DC">
        <w:rPr>
          <w:rFonts w:ascii="Verdana" w:hAnsi="Verdana"/>
          <w:b/>
          <w:sz w:val="17"/>
          <w:szCs w:val="17"/>
        </w:rPr>
        <w:t xml:space="preserve"> </w:t>
      </w:r>
      <w:r w:rsidR="00D720B5">
        <w:rPr>
          <w:rFonts w:ascii="Verdana" w:hAnsi="Verdana"/>
          <w:b/>
          <w:sz w:val="17"/>
          <w:szCs w:val="17"/>
        </w:rPr>
        <w:t>10</w:t>
      </w:r>
      <w:r w:rsidR="00C82485">
        <w:rPr>
          <w:rFonts w:ascii="Verdana" w:hAnsi="Verdana"/>
          <w:b/>
          <w:sz w:val="17"/>
          <w:szCs w:val="17"/>
        </w:rPr>
        <w:t>/201</w:t>
      </w:r>
      <w:r w:rsidR="006B52E5">
        <w:rPr>
          <w:rFonts w:ascii="Verdana" w:hAnsi="Verdana"/>
          <w:b/>
          <w:sz w:val="17"/>
          <w:szCs w:val="17"/>
        </w:rPr>
        <w:t>8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465480">
        <w:rPr>
          <w:rFonts w:ascii="Verdana" w:hAnsi="Verdana"/>
          <w:b/>
          <w:sz w:val="17"/>
          <w:szCs w:val="17"/>
        </w:rPr>
        <w:t>0</w:t>
      </w:r>
      <w:r w:rsidR="00986E56">
        <w:rPr>
          <w:rFonts w:ascii="Verdana" w:hAnsi="Verdana"/>
          <w:b/>
          <w:sz w:val="17"/>
          <w:szCs w:val="17"/>
        </w:rPr>
        <w:t>5</w:t>
      </w:r>
      <w:r w:rsidR="002E5374">
        <w:rPr>
          <w:rFonts w:ascii="Verdana" w:hAnsi="Verdana"/>
          <w:b/>
          <w:sz w:val="17"/>
          <w:szCs w:val="17"/>
        </w:rPr>
        <w:t>9</w:t>
      </w:r>
      <w:r w:rsidR="00C82485">
        <w:rPr>
          <w:rFonts w:ascii="Verdana" w:hAnsi="Verdana"/>
          <w:b/>
          <w:sz w:val="17"/>
          <w:szCs w:val="17"/>
        </w:rPr>
        <w:t>/201</w:t>
      </w:r>
      <w:r w:rsidR="006B52E5">
        <w:rPr>
          <w:rFonts w:ascii="Verdana" w:hAnsi="Verdana"/>
          <w:b/>
          <w:sz w:val="17"/>
          <w:szCs w:val="17"/>
        </w:rPr>
        <w:t>8</w:t>
      </w:r>
      <w:r>
        <w:rPr>
          <w:rFonts w:ascii="Verdana" w:hAnsi="Verdana"/>
          <w:b/>
          <w:sz w:val="17"/>
          <w:szCs w:val="17"/>
        </w:rPr>
        <w:t>-CE</w:t>
      </w:r>
      <w:r w:rsidR="001319B2">
        <w:rPr>
          <w:rFonts w:ascii="Verdana" w:hAnsi="Verdana"/>
          <w:b/>
          <w:sz w:val="17"/>
          <w:szCs w:val="17"/>
        </w:rPr>
        <w:t>EF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2E5374">
        <w:rPr>
          <w:rFonts w:ascii="Verdana" w:hAnsi="Verdana"/>
          <w:b/>
          <w:sz w:val="17"/>
          <w:szCs w:val="17"/>
        </w:rPr>
        <w:t>23262694</w:t>
      </w:r>
      <w:r w:rsidR="000964B9">
        <w:rPr>
          <w:rFonts w:ascii="Verdana" w:hAnsi="Verdana"/>
          <w:b/>
          <w:sz w:val="17"/>
          <w:szCs w:val="17"/>
        </w:rPr>
        <w:t>/</w:t>
      </w:r>
      <w:r w:rsidR="000706F4">
        <w:rPr>
          <w:rFonts w:ascii="Verdana" w:hAnsi="Verdana"/>
          <w:b/>
          <w:sz w:val="17"/>
          <w:szCs w:val="17"/>
        </w:rPr>
        <w:t>2018</w:t>
      </w:r>
    </w:p>
    <w:p w:rsidR="00FD1682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 w:rsidR="00D01934">
        <w:rPr>
          <w:rFonts w:ascii="Verdana" w:hAnsi="Verdana"/>
          <w:b/>
          <w:sz w:val="17"/>
          <w:szCs w:val="17"/>
        </w:rPr>
        <w:t xml:space="preserve"> </w:t>
      </w:r>
      <w:r w:rsidR="002E5374">
        <w:rPr>
          <w:rFonts w:ascii="Verdana" w:hAnsi="Verdana"/>
          <w:b/>
          <w:sz w:val="17"/>
          <w:szCs w:val="17"/>
        </w:rPr>
        <w:t>JUA INDUSTRIA E COMERCIO DE MADEIRAS EIRELI</w:t>
      </w:r>
    </w:p>
    <w:p w:rsidR="00FD1682" w:rsidRDefault="00FD1682" w:rsidP="00FD1682">
      <w:pPr>
        <w:tabs>
          <w:tab w:val="left" w:pos="2562"/>
        </w:tabs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ab/>
      </w:r>
    </w:p>
    <w:p w:rsidR="00C1700D" w:rsidRDefault="006958FB" w:rsidP="00C1700D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EMENTA:</w:t>
      </w:r>
      <w:r>
        <w:rPr>
          <w:rFonts w:ascii="Verdana" w:hAnsi="Verdana"/>
          <w:sz w:val="17"/>
          <w:szCs w:val="17"/>
        </w:rPr>
        <w:t xml:space="preserve"> Favorável </w:t>
      </w:r>
      <w:r w:rsidR="00840A48">
        <w:rPr>
          <w:rFonts w:ascii="Verdana" w:hAnsi="Verdana"/>
          <w:sz w:val="17"/>
          <w:szCs w:val="17"/>
        </w:rPr>
        <w:t xml:space="preserve">a manutenção </w:t>
      </w:r>
      <w:r>
        <w:rPr>
          <w:rFonts w:ascii="Verdana" w:hAnsi="Verdana"/>
          <w:sz w:val="17"/>
          <w:szCs w:val="17"/>
        </w:rPr>
        <w:t>do auto de infração</w:t>
      </w:r>
    </w:p>
    <w:p w:rsidR="006958FB" w:rsidRPr="002A5DF4" w:rsidRDefault="006958FB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10136A" w:rsidRDefault="00C82485" w:rsidP="00D73E31">
      <w:pPr>
        <w:jc w:val="both"/>
        <w:rPr>
          <w:rFonts w:ascii="Verdana" w:hAnsi="Verdana"/>
          <w:sz w:val="17"/>
          <w:szCs w:val="17"/>
        </w:rPr>
      </w:pPr>
      <w:r w:rsidRPr="00C82485">
        <w:rPr>
          <w:rFonts w:ascii="Verdana" w:hAnsi="Verdana"/>
          <w:sz w:val="17"/>
          <w:szCs w:val="17"/>
        </w:rPr>
        <w:t xml:space="preserve">A Câmara Especializada </w:t>
      </w:r>
      <w:r w:rsidR="006B52E5">
        <w:rPr>
          <w:rFonts w:ascii="Verdana" w:hAnsi="Verdana"/>
          <w:sz w:val="17"/>
          <w:szCs w:val="17"/>
        </w:rPr>
        <w:t xml:space="preserve">de </w:t>
      </w:r>
      <w:r w:rsidR="001319B2">
        <w:rPr>
          <w:rFonts w:ascii="Verdana" w:hAnsi="Verdana"/>
          <w:sz w:val="17"/>
          <w:szCs w:val="17"/>
        </w:rPr>
        <w:t xml:space="preserve">Engenharia Florestal </w:t>
      </w:r>
      <w:r w:rsidRPr="00C82485">
        <w:rPr>
          <w:rFonts w:ascii="Verdana" w:hAnsi="Verdana"/>
          <w:sz w:val="17"/>
          <w:szCs w:val="17"/>
        </w:rPr>
        <w:t xml:space="preserve">do Conselho Regional de Engenharia e Agronomia do Pará – CREA-PA, </w:t>
      </w:r>
      <w:r w:rsidR="006958FB" w:rsidRPr="00A26895">
        <w:rPr>
          <w:rFonts w:ascii="Verdana" w:hAnsi="Verdana"/>
          <w:sz w:val="17"/>
          <w:szCs w:val="17"/>
        </w:rPr>
        <w:t xml:space="preserve">reunida em </w:t>
      </w:r>
      <w:r w:rsidR="00D720B5">
        <w:rPr>
          <w:rFonts w:ascii="Verdana" w:hAnsi="Verdana"/>
          <w:sz w:val="17"/>
          <w:szCs w:val="17"/>
        </w:rPr>
        <w:t>13</w:t>
      </w:r>
      <w:r w:rsidR="006958FB">
        <w:rPr>
          <w:rFonts w:ascii="Verdana" w:hAnsi="Verdana"/>
          <w:sz w:val="17"/>
          <w:szCs w:val="17"/>
        </w:rPr>
        <w:t xml:space="preserve"> </w:t>
      </w:r>
      <w:r w:rsidR="006958FB" w:rsidRPr="00A26895">
        <w:rPr>
          <w:rFonts w:ascii="Verdana" w:hAnsi="Verdana"/>
          <w:sz w:val="17"/>
          <w:szCs w:val="17"/>
        </w:rPr>
        <w:t xml:space="preserve">de </w:t>
      </w:r>
      <w:r w:rsidR="00D720B5">
        <w:rPr>
          <w:rFonts w:ascii="Verdana" w:hAnsi="Verdana"/>
          <w:sz w:val="17"/>
          <w:szCs w:val="17"/>
        </w:rPr>
        <w:t>dezembro</w:t>
      </w:r>
      <w:r w:rsidR="006958FB">
        <w:rPr>
          <w:rFonts w:ascii="Verdana" w:hAnsi="Verdana"/>
          <w:sz w:val="17"/>
          <w:szCs w:val="17"/>
        </w:rPr>
        <w:t xml:space="preserve"> de</w:t>
      </w:r>
      <w:r w:rsidR="006958FB" w:rsidRPr="00A26895">
        <w:rPr>
          <w:rFonts w:ascii="Verdana" w:hAnsi="Verdana"/>
          <w:sz w:val="17"/>
          <w:szCs w:val="17"/>
        </w:rPr>
        <w:t xml:space="preserve"> 201</w:t>
      </w:r>
      <w:r w:rsidR="006958FB">
        <w:rPr>
          <w:rFonts w:ascii="Verdana" w:hAnsi="Verdana"/>
          <w:sz w:val="17"/>
          <w:szCs w:val="17"/>
        </w:rPr>
        <w:t>8</w:t>
      </w:r>
      <w:r w:rsidR="006958FB" w:rsidRPr="00A26895">
        <w:rPr>
          <w:rFonts w:ascii="Verdana" w:hAnsi="Verdana"/>
          <w:sz w:val="17"/>
          <w:szCs w:val="17"/>
        </w:rPr>
        <w:t xml:space="preserve">, na cidade de Belém-PA, apreciando o assunto que trata de Processo Fiscal instaurado através de Relatório Fiscal em conformidade com o inciso III do Artigo 2º, da Resolução nº 1.008, de 09 de dezembro de 2004-CONFEA, sendo observado o que dispõe o artigo 5º dessa resolução. Considerando o que dispõe o Artigo 2º da Resolução 1.008, de 09 de dezembro de 2004; Considerando o que dispõe o artigo 5º da Resolução 1.008, de 09 de dezembro de 2004; Considerando o que dispõe Artigo 3º e 6º, da Resolução 1.008, de 09 de dezembro de 2004; Considerando o que dispõe o Parágrafo segundo do artigo 11, da Resolução 1.008, de 09 de dezembro de 2004; Considerando o que dispõe o artigo 17, da Resolução 1.008, de 09 de dezembro de 2004; </w:t>
      </w:r>
      <w:r w:rsidR="00D720B5">
        <w:rPr>
          <w:rFonts w:ascii="Verdana" w:hAnsi="Verdana"/>
          <w:sz w:val="17"/>
          <w:szCs w:val="17"/>
        </w:rPr>
        <w:t xml:space="preserve">Considerando a capitulação da infração foi definida pelo artigo 59 da Lei Federal 5.194/66; Considerando que a penalidade por infração ao dispositivo descrito acima está capitulada na alínea “c” do artigo 71 da Lei Federal 5194/66; Considerando o disposto na Lei Federal 6.839/1980: “Art. 1º- O registro de empresas e a anotação dos profissionais legalmente habilitados, delas encarregados, serão obrigatórios nas entidades competentes para a fiscalização do exercício das diversas profissões, em razão da atividade básica ou em relação pela qual prestem serviços a terceiros”; Considerando a Resolução do </w:t>
      </w:r>
      <w:proofErr w:type="spellStart"/>
      <w:r w:rsidR="00D720B5">
        <w:rPr>
          <w:rFonts w:ascii="Verdana" w:hAnsi="Verdana"/>
          <w:sz w:val="17"/>
          <w:szCs w:val="17"/>
        </w:rPr>
        <w:t>Confea</w:t>
      </w:r>
      <w:proofErr w:type="spellEnd"/>
      <w:r w:rsidR="00D720B5">
        <w:rPr>
          <w:rFonts w:ascii="Verdana" w:hAnsi="Verdana"/>
          <w:sz w:val="17"/>
          <w:szCs w:val="17"/>
        </w:rPr>
        <w:t xml:space="preserve"> 417 de 27/3/98 nos artigos 1º e artigo 2º, dispõe: Art. 1º - Para efeito de registro nos Conselhos Regionais, </w:t>
      </w:r>
      <w:proofErr w:type="gramStart"/>
      <w:r w:rsidR="00D720B5">
        <w:rPr>
          <w:rFonts w:ascii="Verdana" w:hAnsi="Verdana"/>
          <w:sz w:val="17"/>
          <w:szCs w:val="17"/>
        </w:rPr>
        <w:t>consideram-se</w:t>
      </w:r>
      <w:proofErr w:type="gramEnd"/>
      <w:r w:rsidR="00D720B5">
        <w:rPr>
          <w:rFonts w:ascii="Verdana" w:hAnsi="Verdana"/>
          <w:sz w:val="17"/>
          <w:szCs w:val="17"/>
        </w:rPr>
        <w:t xml:space="preserve"> enquadradas nos Artigos 59 e 60 da Lei nº 5.194, de 24 DEZ 1966”: (...) “15 – INDUSTRIA DE MADEIRA” (...) “Art. 2º - É obrigatório o registro, no Conselho Regional de Engenharia, Arquitetura e Agronomia, das empresas e suas filias cujas atividades correspondam aos itens relacionados nesta Resolução”</w:t>
      </w:r>
      <w:r w:rsidR="00BE4AB0">
        <w:rPr>
          <w:rFonts w:ascii="Verdana" w:hAnsi="Verdana"/>
          <w:sz w:val="17"/>
          <w:szCs w:val="17"/>
        </w:rPr>
        <w:t>.</w:t>
      </w:r>
      <w:r w:rsidR="006958FB">
        <w:rPr>
          <w:rFonts w:ascii="Verdana" w:hAnsi="Verdana"/>
          <w:sz w:val="17"/>
          <w:szCs w:val="17"/>
        </w:rPr>
        <w:t xml:space="preserve"> DECIDIU: por unanimidade, </w:t>
      </w:r>
      <w:r w:rsidR="003609AF">
        <w:rPr>
          <w:rFonts w:ascii="Verdana" w:hAnsi="Verdana"/>
          <w:sz w:val="17"/>
          <w:szCs w:val="17"/>
        </w:rPr>
        <w:t xml:space="preserve">pela </w:t>
      </w:r>
      <w:r w:rsidR="003609AF" w:rsidRPr="00B7296C">
        <w:rPr>
          <w:rFonts w:ascii="Verdana" w:hAnsi="Verdana"/>
          <w:sz w:val="17"/>
          <w:szCs w:val="17"/>
        </w:rPr>
        <w:t xml:space="preserve">manutenção do Auto de Infração n° </w:t>
      </w:r>
      <w:r w:rsidR="00D720B5">
        <w:rPr>
          <w:rFonts w:ascii="Verdana" w:hAnsi="Verdana"/>
          <w:sz w:val="17"/>
          <w:szCs w:val="17"/>
        </w:rPr>
        <w:t>23262467</w:t>
      </w:r>
      <w:r w:rsidR="003609AF">
        <w:rPr>
          <w:rFonts w:ascii="Verdana" w:hAnsi="Verdana"/>
          <w:sz w:val="17"/>
          <w:szCs w:val="17"/>
        </w:rPr>
        <w:t xml:space="preserve">/2018 e pagamento da multa no valor R$ </w:t>
      </w:r>
      <w:r w:rsidR="00782DA4">
        <w:rPr>
          <w:rFonts w:ascii="Verdana" w:hAnsi="Verdana"/>
          <w:sz w:val="17"/>
          <w:szCs w:val="17"/>
        </w:rPr>
        <w:t>2.191,91</w:t>
      </w:r>
      <w:r w:rsidR="003609AF">
        <w:rPr>
          <w:rFonts w:ascii="Verdana" w:hAnsi="Verdana"/>
          <w:sz w:val="17"/>
          <w:szCs w:val="17"/>
        </w:rPr>
        <w:t>, atualizado e corrigido na forma da Lei</w:t>
      </w:r>
      <w:r w:rsidR="00D73E31" w:rsidRPr="00D73E31">
        <w:rPr>
          <w:rFonts w:ascii="Verdana" w:hAnsi="Verdana"/>
          <w:sz w:val="17"/>
          <w:szCs w:val="17"/>
        </w:rPr>
        <w:t>.</w:t>
      </w:r>
      <w:r w:rsidR="001F035E">
        <w:rPr>
          <w:rFonts w:ascii="Verdana" w:hAnsi="Verdana"/>
          <w:sz w:val="17"/>
          <w:szCs w:val="17"/>
        </w:rPr>
        <w:t xml:space="preserve"> </w:t>
      </w:r>
      <w:r w:rsidR="00465480" w:rsidRPr="005866B4">
        <w:rPr>
          <w:rFonts w:ascii="Verdana" w:hAnsi="Verdana"/>
          <w:sz w:val="17"/>
          <w:szCs w:val="17"/>
        </w:rPr>
        <w:t xml:space="preserve">A reunião foi coordenada pelo conselheiro </w:t>
      </w:r>
      <w:r w:rsidR="00465480">
        <w:rPr>
          <w:rFonts w:ascii="Verdana" w:hAnsi="Verdana"/>
          <w:sz w:val="17"/>
          <w:szCs w:val="17"/>
        </w:rPr>
        <w:t xml:space="preserve">Eng. </w:t>
      </w:r>
      <w:proofErr w:type="spellStart"/>
      <w:r w:rsidR="001319B2">
        <w:rPr>
          <w:rFonts w:ascii="Verdana" w:hAnsi="Verdana"/>
          <w:sz w:val="17"/>
          <w:szCs w:val="17"/>
        </w:rPr>
        <w:t>Ftal</w:t>
      </w:r>
      <w:proofErr w:type="spellEnd"/>
      <w:r w:rsidR="00465480">
        <w:rPr>
          <w:rFonts w:ascii="Verdana" w:hAnsi="Verdana"/>
          <w:sz w:val="17"/>
          <w:szCs w:val="17"/>
        </w:rPr>
        <w:t xml:space="preserve">. </w:t>
      </w:r>
      <w:r w:rsidR="001319B2">
        <w:rPr>
          <w:rFonts w:ascii="Verdana" w:hAnsi="Verdana"/>
          <w:sz w:val="17"/>
          <w:szCs w:val="17"/>
        </w:rPr>
        <w:t>Antonio José Figueiredo Moreira</w:t>
      </w:r>
      <w:r w:rsidR="00465480" w:rsidRPr="005866B4">
        <w:rPr>
          <w:rFonts w:ascii="Verdana" w:hAnsi="Verdana"/>
          <w:sz w:val="17"/>
          <w:szCs w:val="17"/>
        </w:rPr>
        <w:t xml:space="preserve">, tendo sido este processo </w:t>
      </w:r>
      <w:r w:rsidR="00465480">
        <w:rPr>
          <w:rFonts w:ascii="Verdana" w:hAnsi="Verdana"/>
          <w:sz w:val="17"/>
          <w:szCs w:val="17"/>
        </w:rPr>
        <w:t>relatado</w:t>
      </w:r>
      <w:r w:rsidR="00465480" w:rsidRPr="005866B4">
        <w:rPr>
          <w:rFonts w:ascii="Verdana" w:hAnsi="Verdana"/>
          <w:sz w:val="17"/>
          <w:szCs w:val="17"/>
        </w:rPr>
        <w:t xml:space="preserve"> pel</w:t>
      </w:r>
      <w:r w:rsidR="00804171">
        <w:rPr>
          <w:rFonts w:ascii="Verdana" w:hAnsi="Verdana"/>
          <w:sz w:val="17"/>
          <w:szCs w:val="17"/>
        </w:rPr>
        <w:t>o</w:t>
      </w:r>
      <w:r w:rsidR="00465480" w:rsidRPr="005866B4">
        <w:rPr>
          <w:rFonts w:ascii="Verdana" w:hAnsi="Verdana"/>
          <w:sz w:val="17"/>
          <w:szCs w:val="17"/>
        </w:rPr>
        <w:t xml:space="preserve"> conselheir</w:t>
      </w:r>
      <w:r w:rsidR="00804171">
        <w:rPr>
          <w:rFonts w:ascii="Verdana" w:hAnsi="Verdana"/>
          <w:sz w:val="17"/>
          <w:szCs w:val="17"/>
        </w:rPr>
        <w:t>o</w:t>
      </w:r>
      <w:r w:rsidR="006C7BE1">
        <w:rPr>
          <w:rFonts w:ascii="Verdana" w:hAnsi="Verdana"/>
          <w:sz w:val="17"/>
          <w:szCs w:val="17"/>
        </w:rPr>
        <w:t xml:space="preserve"> </w:t>
      </w:r>
      <w:r w:rsidR="00D73E31">
        <w:rPr>
          <w:rFonts w:ascii="Verdana" w:hAnsi="Verdana"/>
          <w:sz w:val="17"/>
          <w:szCs w:val="17"/>
        </w:rPr>
        <w:t xml:space="preserve">Eng. </w:t>
      </w:r>
      <w:proofErr w:type="spellStart"/>
      <w:r w:rsidR="00D73E31">
        <w:rPr>
          <w:rFonts w:ascii="Verdana" w:hAnsi="Verdana"/>
          <w:sz w:val="17"/>
          <w:szCs w:val="17"/>
        </w:rPr>
        <w:t>Ftal</w:t>
      </w:r>
      <w:proofErr w:type="spellEnd"/>
      <w:r w:rsidR="00D73E31">
        <w:rPr>
          <w:rFonts w:ascii="Verdana" w:hAnsi="Verdana"/>
          <w:sz w:val="17"/>
          <w:szCs w:val="17"/>
        </w:rPr>
        <w:t xml:space="preserve">. </w:t>
      </w:r>
      <w:r w:rsidR="00804171">
        <w:rPr>
          <w:rFonts w:ascii="Verdana" w:hAnsi="Verdana"/>
          <w:sz w:val="17"/>
          <w:szCs w:val="17"/>
        </w:rPr>
        <w:t>Marlon Costa de Menezes</w:t>
      </w:r>
      <w:r w:rsidR="006C7BE1">
        <w:rPr>
          <w:rFonts w:ascii="Verdana" w:hAnsi="Verdana"/>
          <w:sz w:val="17"/>
          <w:szCs w:val="17"/>
        </w:rPr>
        <w:t xml:space="preserve">, presentes os senhores conselheiros Eng. </w:t>
      </w:r>
      <w:proofErr w:type="spellStart"/>
      <w:r w:rsidR="006C7BE1">
        <w:rPr>
          <w:rFonts w:ascii="Verdana" w:hAnsi="Verdana"/>
          <w:sz w:val="17"/>
          <w:szCs w:val="17"/>
        </w:rPr>
        <w:t>Ftal</w:t>
      </w:r>
      <w:proofErr w:type="spellEnd"/>
      <w:r w:rsidR="006C7BE1">
        <w:rPr>
          <w:rFonts w:ascii="Verdana" w:hAnsi="Verdana"/>
          <w:sz w:val="17"/>
          <w:szCs w:val="17"/>
        </w:rPr>
        <w:t xml:space="preserve">. Antonio José Figueiredo Moreira, Eng. </w:t>
      </w:r>
      <w:proofErr w:type="spellStart"/>
      <w:r w:rsidR="006C7BE1">
        <w:rPr>
          <w:rFonts w:ascii="Verdana" w:hAnsi="Verdana"/>
          <w:sz w:val="17"/>
          <w:szCs w:val="17"/>
        </w:rPr>
        <w:t>Ftal</w:t>
      </w:r>
      <w:proofErr w:type="spellEnd"/>
      <w:r w:rsidR="006C7BE1">
        <w:rPr>
          <w:rFonts w:ascii="Verdana" w:hAnsi="Verdana"/>
          <w:sz w:val="17"/>
          <w:szCs w:val="17"/>
        </w:rPr>
        <w:t xml:space="preserve">. </w:t>
      </w:r>
      <w:r w:rsidR="00D720B5">
        <w:rPr>
          <w:rFonts w:ascii="Verdana" w:hAnsi="Verdana"/>
          <w:sz w:val="17"/>
          <w:szCs w:val="17"/>
        </w:rPr>
        <w:t>Marlon Costa de Menezes</w:t>
      </w:r>
      <w:r w:rsidR="006C7BE1">
        <w:rPr>
          <w:rFonts w:ascii="Verdana" w:hAnsi="Verdana"/>
          <w:sz w:val="17"/>
          <w:szCs w:val="17"/>
        </w:rPr>
        <w:t xml:space="preserve">, Eng. </w:t>
      </w:r>
      <w:proofErr w:type="spellStart"/>
      <w:r w:rsidR="006C7BE1">
        <w:rPr>
          <w:rFonts w:ascii="Verdana" w:hAnsi="Verdana"/>
          <w:sz w:val="17"/>
          <w:szCs w:val="17"/>
        </w:rPr>
        <w:t>Ftal</w:t>
      </w:r>
      <w:proofErr w:type="spellEnd"/>
      <w:r w:rsidR="006C7BE1">
        <w:rPr>
          <w:rFonts w:ascii="Verdana" w:hAnsi="Verdana"/>
          <w:sz w:val="17"/>
          <w:szCs w:val="17"/>
        </w:rPr>
        <w:t>. Tânia Mara de Azevedo Giusti</w:t>
      </w:r>
      <w:r w:rsidR="0010136A" w:rsidRPr="005866B4">
        <w:rPr>
          <w:rFonts w:ascii="Verdana" w:hAnsi="Verdana"/>
          <w:sz w:val="17"/>
          <w:szCs w:val="17"/>
        </w:rPr>
        <w:t>-.-.-.-.-</w:t>
      </w:r>
      <w:r w:rsidR="0010136A">
        <w:rPr>
          <w:rFonts w:ascii="Verdana" w:hAnsi="Verdana"/>
          <w:sz w:val="17"/>
          <w:szCs w:val="17"/>
        </w:rPr>
        <w:t>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</w:t>
      </w:r>
      <w:r w:rsidR="00BB2947">
        <w:rPr>
          <w:rFonts w:ascii="Verdana" w:hAnsi="Verdana"/>
          <w:sz w:val="17"/>
          <w:szCs w:val="17"/>
        </w:rPr>
        <w:t>.-.-.-.-.-.-.-.-.-.-.-.-.-.-.-.-.-.-.-.-.-.-.-.-.-.-.-.-.-.-.-.-.-.-.-.-.-.-.-.-.-.-.-.-.-</w:t>
      </w:r>
      <w:r w:rsidR="006A73AE">
        <w:rPr>
          <w:rFonts w:ascii="Verdana" w:hAnsi="Verdana"/>
          <w:sz w:val="17"/>
          <w:szCs w:val="17"/>
        </w:rPr>
        <w:t>.-.-.-.-.-.-.-.-.-.-.-.-.-.-.-.-.-.-.-.-.-.-.-.-.-.-.-.-.-.-.-.-.-.-.-.-.-.-.-.-.-.-.-.-.-</w:t>
      </w:r>
    </w:p>
    <w:p w:rsidR="0010136A" w:rsidRDefault="0010136A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10136A" w:rsidRDefault="0010136A" w:rsidP="0010136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10136A" w:rsidRDefault="0010136A" w:rsidP="0010136A">
      <w:pPr>
        <w:rPr>
          <w:rFonts w:ascii="Verdana" w:hAnsi="Verdana"/>
          <w:sz w:val="17"/>
          <w:szCs w:val="17"/>
        </w:rPr>
      </w:pPr>
    </w:p>
    <w:p w:rsidR="00465480" w:rsidRDefault="00465480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Belém, </w:t>
      </w:r>
      <w:r w:rsidR="00D720B5">
        <w:rPr>
          <w:rFonts w:ascii="Verdana" w:hAnsi="Verdana"/>
          <w:sz w:val="17"/>
          <w:szCs w:val="17"/>
        </w:rPr>
        <w:t>13</w:t>
      </w:r>
      <w:r>
        <w:rPr>
          <w:rFonts w:ascii="Verdana" w:hAnsi="Verdana"/>
          <w:sz w:val="17"/>
          <w:szCs w:val="17"/>
        </w:rPr>
        <w:t xml:space="preserve"> de </w:t>
      </w:r>
      <w:r w:rsidR="00D720B5">
        <w:rPr>
          <w:rFonts w:ascii="Verdana" w:hAnsi="Verdana"/>
          <w:sz w:val="17"/>
          <w:szCs w:val="17"/>
        </w:rPr>
        <w:t>dezembro</w:t>
      </w:r>
      <w:r>
        <w:rPr>
          <w:rFonts w:ascii="Verdana" w:hAnsi="Verdana"/>
          <w:sz w:val="17"/>
          <w:szCs w:val="17"/>
        </w:rPr>
        <w:t xml:space="preserve"> de 201</w:t>
      </w:r>
      <w:r w:rsidR="006B52E5">
        <w:rPr>
          <w:rFonts w:ascii="Verdana" w:hAnsi="Verdana"/>
          <w:sz w:val="17"/>
          <w:szCs w:val="17"/>
        </w:rPr>
        <w:t>8</w:t>
      </w:r>
      <w:r>
        <w:rPr>
          <w:rFonts w:ascii="Verdana" w:hAnsi="Verdana"/>
          <w:sz w:val="17"/>
          <w:szCs w:val="17"/>
        </w:rPr>
        <w:t>.</w:t>
      </w:r>
    </w:p>
    <w:p w:rsidR="00465480" w:rsidRDefault="00465480" w:rsidP="00465480">
      <w:pPr>
        <w:rPr>
          <w:rFonts w:ascii="Verdana" w:hAnsi="Verdana"/>
          <w:sz w:val="17"/>
          <w:szCs w:val="17"/>
        </w:rPr>
      </w:pPr>
    </w:p>
    <w:p w:rsidR="00465480" w:rsidRDefault="00465480" w:rsidP="00465480">
      <w:pPr>
        <w:rPr>
          <w:rFonts w:ascii="Verdana" w:hAnsi="Verdana"/>
          <w:sz w:val="17"/>
          <w:szCs w:val="17"/>
        </w:rPr>
      </w:pPr>
    </w:p>
    <w:p w:rsidR="006C7BE1" w:rsidRDefault="006C7BE1" w:rsidP="00465480">
      <w:pPr>
        <w:rPr>
          <w:rFonts w:ascii="Verdana" w:hAnsi="Verdana"/>
          <w:sz w:val="17"/>
          <w:szCs w:val="17"/>
        </w:rPr>
      </w:pPr>
    </w:p>
    <w:p w:rsidR="006C7BE1" w:rsidRDefault="006C7BE1" w:rsidP="00465480">
      <w:pPr>
        <w:rPr>
          <w:rFonts w:ascii="Verdana" w:hAnsi="Verdana"/>
          <w:sz w:val="17"/>
          <w:szCs w:val="17"/>
        </w:rPr>
      </w:pPr>
    </w:p>
    <w:p w:rsidR="006C7BE1" w:rsidRDefault="006C7BE1" w:rsidP="00465480">
      <w:pPr>
        <w:rPr>
          <w:rFonts w:ascii="Verdana" w:hAnsi="Verdana"/>
          <w:sz w:val="17"/>
          <w:szCs w:val="17"/>
        </w:rPr>
      </w:pPr>
    </w:p>
    <w:p w:rsidR="00465480" w:rsidRDefault="0087606A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Eng. </w:t>
      </w:r>
      <w:proofErr w:type="spellStart"/>
      <w:r w:rsidR="001319B2">
        <w:rPr>
          <w:rFonts w:ascii="Verdana" w:hAnsi="Verdana"/>
          <w:sz w:val="17"/>
          <w:szCs w:val="17"/>
        </w:rPr>
        <w:t>Ftal</w:t>
      </w:r>
      <w:proofErr w:type="spellEnd"/>
      <w:r>
        <w:rPr>
          <w:rFonts w:ascii="Verdana" w:hAnsi="Verdana"/>
          <w:sz w:val="17"/>
          <w:szCs w:val="17"/>
        </w:rPr>
        <w:t xml:space="preserve">. </w:t>
      </w:r>
      <w:r w:rsidR="001319B2">
        <w:rPr>
          <w:rFonts w:ascii="Verdana" w:hAnsi="Verdana"/>
          <w:sz w:val="17"/>
          <w:szCs w:val="17"/>
        </w:rPr>
        <w:t>ANTONIO JOSE FIGUEIRE</w:t>
      </w:r>
      <w:r w:rsidR="00857577">
        <w:rPr>
          <w:rFonts w:ascii="Verdana" w:hAnsi="Verdana"/>
          <w:sz w:val="17"/>
          <w:szCs w:val="17"/>
        </w:rPr>
        <w:t>D</w:t>
      </w:r>
      <w:r w:rsidR="001319B2">
        <w:rPr>
          <w:rFonts w:ascii="Verdana" w:hAnsi="Verdana"/>
          <w:sz w:val="17"/>
          <w:szCs w:val="17"/>
        </w:rPr>
        <w:t>O MOREIRA</w:t>
      </w:r>
    </w:p>
    <w:p w:rsidR="0010136A" w:rsidRDefault="00465480" w:rsidP="0010136A">
      <w:pPr>
        <w:jc w:val="both"/>
      </w:pPr>
      <w:r>
        <w:rPr>
          <w:rFonts w:ascii="Verdana" w:hAnsi="Verdana"/>
          <w:sz w:val="17"/>
          <w:szCs w:val="17"/>
        </w:rPr>
        <w:t xml:space="preserve">Coordenador da Câmara Especializada </w:t>
      </w:r>
      <w:r w:rsidR="001319B2">
        <w:rPr>
          <w:rFonts w:ascii="Verdana" w:hAnsi="Verdana"/>
          <w:sz w:val="17"/>
          <w:szCs w:val="17"/>
        </w:rPr>
        <w:t>de Engenharia Florestal</w:t>
      </w:r>
    </w:p>
    <w:p w:rsidR="0010136A" w:rsidRDefault="0010136A" w:rsidP="0010136A"/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  <w:p w:rsidR="001C4115" w:rsidRPr="008644E7" w:rsidRDefault="001C4115" w:rsidP="00FB4025">
    <w:pPr>
      <w:pStyle w:val="Cabealh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2161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3A83"/>
    <w:rsid w:val="00004645"/>
    <w:rsid w:val="0000567B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29E1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4F61"/>
    <w:rsid w:val="0006626B"/>
    <w:rsid w:val="00066E66"/>
    <w:rsid w:val="000706F4"/>
    <w:rsid w:val="00072B77"/>
    <w:rsid w:val="00073FE6"/>
    <w:rsid w:val="00074437"/>
    <w:rsid w:val="00074BE0"/>
    <w:rsid w:val="00077202"/>
    <w:rsid w:val="000801CF"/>
    <w:rsid w:val="00082623"/>
    <w:rsid w:val="0008313F"/>
    <w:rsid w:val="000839E3"/>
    <w:rsid w:val="000866D7"/>
    <w:rsid w:val="00087CFE"/>
    <w:rsid w:val="00095491"/>
    <w:rsid w:val="000964B9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99D"/>
    <w:rsid w:val="000D0D34"/>
    <w:rsid w:val="000D1E76"/>
    <w:rsid w:val="000D252E"/>
    <w:rsid w:val="000D2A76"/>
    <w:rsid w:val="000D4930"/>
    <w:rsid w:val="000D5D76"/>
    <w:rsid w:val="000D7FC2"/>
    <w:rsid w:val="000E0E33"/>
    <w:rsid w:val="000E1BB2"/>
    <w:rsid w:val="000E1DDD"/>
    <w:rsid w:val="000E31FB"/>
    <w:rsid w:val="000E376D"/>
    <w:rsid w:val="000E734D"/>
    <w:rsid w:val="000F289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9B2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0BAD"/>
    <w:rsid w:val="001B2576"/>
    <w:rsid w:val="001B2659"/>
    <w:rsid w:val="001B6588"/>
    <w:rsid w:val="001B6A6E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555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1394"/>
    <w:rsid w:val="002E1FDC"/>
    <w:rsid w:val="002E2B8A"/>
    <w:rsid w:val="002E5374"/>
    <w:rsid w:val="002F3BDA"/>
    <w:rsid w:val="002F3E86"/>
    <w:rsid w:val="002F5FAE"/>
    <w:rsid w:val="002F771C"/>
    <w:rsid w:val="003001BD"/>
    <w:rsid w:val="00300254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09AF"/>
    <w:rsid w:val="003616E0"/>
    <w:rsid w:val="00362FC5"/>
    <w:rsid w:val="00365811"/>
    <w:rsid w:val="00365C0A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5A65"/>
    <w:rsid w:val="00396333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1DD0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662A"/>
    <w:rsid w:val="0055717D"/>
    <w:rsid w:val="005600F6"/>
    <w:rsid w:val="00560C3B"/>
    <w:rsid w:val="00562ED7"/>
    <w:rsid w:val="00563B26"/>
    <w:rsid w:val="005643AB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834"/>
    <w:rsid w:val="005B0F3D"/>
    <w:rsid w:val="005B2D4F"/>
    <w:rsid w:val="005B389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5DA9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58FB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BE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29B1"/>
    <w:rsid w:val="00722B92"/>
    <w:rsid w:val="00723887"/>
    <w:rsid w:val="0072487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67B39"/>
    <w:rsid w:val="007736F8"/>
    <w:rsid w:val="007738FC"/>
    <w:rsid w:val="00776B16"/>
    <w:rsid w:val="007778C2"/>
    <w:rsid w:val="00782BE3"/>
    <w:rsid w:val="00782DA4"/>
    <w:rsid w:val="00791D0F"/>
    <w:rsid w:val="00793077"/>
    <w:rsid w:val="00796C45"/>
    <w:rsid w:val="007A2127"/>
    <w:rsid w:val="007A24D7"/>
    <w:rsid w:val="007A26F9"/>
    <w:rsid w:val="007A2C6D"/>
    <w:rsid w:val="007A2F17"/>
    <w:rsid w:val="007A4A67"/>
    <w:rsid w:val="007A6C93"/>
    <w:rsid w:val="007A6CAD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4171"/>
    <w:rsid w:val="008052E2"/>
    <w:rsid w:val="008064D6"/>
    <w:rsid w:val="00806A19"/>
    <w:rsid w:val="008129BE"/>
    <w:rsid w:val="00813E34"/>
    <w:rsid w:val="00814CCF"/>
    <w:rsid w:val="00814E4A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0A48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577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6336"/>
    <w:rsid w:val="009763E8"/>
    <w:rsid w:val="009803C2"/>
    <w:rsid w:val="00981E63"/>
    <w:rsid w:val="009831AB"/>
    <w:rsid w:val="0098394E"/>
    <w:rsid w:val="00986E56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3389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2CAE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0287"/>
    <w:rsid w:val="00AB4E5F"/>
    <w:rsid w:val="00AB50C6"/>
    <w:rsid w:val="00AC0A65"/>
    <w:rsid w:val="00AC4486"/>
    <w:rsid w:val="00AC672A"/>
    <w:rsid w:val="00AC7214"/>
    <w:rsid w:val="00AC7253"/>
    <w:rsid w:val="00AD587A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2EB8"/>
    <w:rsid w:val="00BB06EA"/>
    <w:rsid w:val="00BB1D76"/>
    <w:rsid w:val="00BB23D8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4AB0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31EE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5006C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B56"/>
    <w:rsid w:val="00CA53DC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1934"/>
    <w:rsid w:val="00D0434F"/>
    <w:rsid w:val="00D05A68"/>
    <w:rsid w:val="00D111B1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0B5"/>
    <w:rsid w:val="00D7273F"/>
    <w:rsid w:val="00D73465"/>
    <w:rsid w:val="00D73E31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46FC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D5CA5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3242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6651"/>
    <w:rsid w:val="00EF6D00"/>
    <w:rsid w:val="00F035E6"/>
    <w:rsid w:val="00F10665"/>
    <w:rsid w:val="00F10D49"/>
    <w:rsid w:val="00F12FE1"/>
    <w:rsid w:val="00F13BC5"/>
    <w:rsid w:val="00F14175"/>
    <w:rsid w:val="00F14635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209B"/>
    <w:rsid w:val="00F472A0"/>
    <w:rsid w:val="00F473BF"/>
    <w:rsid w:val="00F47579"/>
    <w:rsid w:val="00F47598"/>
    <w:rsid w:val="00F5073C"/>
    <w:rsid w:val="00F52196"/>
    <w:rsid w:val="00F54143"/>
    <w:rsid w:val="00F6214C"/>
    <w:rsid w:val="00F64C0C"/>
    <w:rsid w:val="00F65CE6"/>
    <w:rsid w:val="00F67725"/>
    <w:rsid w:val="00F70017"/>
    <w:rsid w:val="00F70081"/>
    <w:rsid w:val="00F72307"/>
    <w:rsid w:val="00F72F8B"/>
    <w:rsid w:val="00F75C52"/>
    <w:rsid w:val="00F76C6C"/>
    <w:rsid w:val="00F813F5"/>
    <w:rsid w:val="00F83F64"/>
    <w:rsid w:val="00F84352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452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2</cp:revision>
  <cp:lastPrinted>2018-11-08T12:20:00Z</cp:lastPrinted>
  <dcterms:created xsi:type="dcterms:W3CDTF">2019-01-07T14:38:00Z</dcterms:created>
  <dcterms:modified xsi:type="dcterms:W3CDTF">2019-01-07T14:38:00Z</dcterms:modified>
</cp:coreProperties>
</file>