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A26895">
        <w:rPr>
          <w:rFonts w:ascii="Verdana" w:hAnsi="Verdana"/>
          <w:b/>
          <w:sz w:val="17"/>
          <w:szCs w:val="17"/>
        </w:rPr>
        <w:t>0</w:t>
      </w:r>
      <w:r w:rsidR="008B4F5B">
        <w:rPr>
          <w:rFonts w:ascii="Verdana" w:hAnsi="Verdana"/>
          <w:b/>
          <w:sz w:val="17"/>
          <w:szCs w:val="17"/>
        </w:rPr>
        <w:t>3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E66561">
        <w:rPr>
          <w:rFonts w:ascii="Verdana" w:hAnsi="Verdana"/>
          <w:b/>
          <w:sz w:val="17"/>
          <w:szCs w:val="17"/>
        </w:rPr>
        <w:t>23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E66561">
        <w:rPr>
          <w:rFonts w:ascii="Verdana" w:hAnsi="Verdana"/>
          <w:b/>
          <w:sz w:val="17"/>
          <w:szCs w:val="17"/>
        </w:rPr>
        <w:t>23264399/2019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E66561">
        <w:rPr>
          <w:rFonts w:ascii="Verdana" w:hAnsi="Verdana"/>
          <w:b/>
          <w:sz w:val="16"/>
          <w:szCs w:val="16"/>
        </w:rPr>
        <w:t>AMAZON PALMITOS LTDA-EPP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066684">
        <w:rPr>
          <w:rFonts w:ascii="Verdana" w:hAnsi="Verdana"/>
          <w:sz w:val="17"/>
          <w:szCs w:val="17"/>
        </w:rPr>
        <w:t xml:space="preserve">a manutenção </w:t>
      </w:r>
      <w:r w:rsidR="003710D3">
        <w:rPr>
          <w:rFonts w:ascii="Verdana" w:hAnsi="Verdana"/>
          <w:sz w:val="17"/>
          <w:szCs w:val="17"/>
        </w:rPr>
        <w:t>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066684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F17551">
        <w:rPr>
          <w:rFonts w:ascii="Verdana" w:hAnsi="Verdana"/>
          <w:sz w:val="16"/>
          <w:szCs w:val="16"/>
        </w:rPr>
        <w:t>1</w:t>
      </w:r>
      <w:r w:rsidR="00E624CC">
        <w:rPr>
          <w:rFonts w:ascii="Verdana" w:hAnsi="Verdana"/>
          <w:sz w:val="16"/>
          <w:szCs w:val="16"/>
        </w:rPr>
        <w:t>1</w:t>
      </w:r>
      <w:r w:rsidR="00A26895" w:rsidRPr="00D30177">
        <w:rPr>
          <w:rFonts w:ascii="Verdana" w:hAnsi="Verdana"/>
          <w:sz w:val="16"/>
          <w:szCs w:val="16"/>
        </w:rPr>
        <w:t xml:space="preserve"> de </w:t>
      </w:r>
      <w:r w:rsidR="00E624CC">
        <w:rPr>
          <w:rFonts w:ascii="Verdana" w:hAnsi="Verdana"/>
          <w:sz w:val="16"/>
          <w:szCs w:val="16"/>
        </w:rPr>
        <w:t>abril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E624CC">
        <w:rPr>
          <w:rFonts w:ascii="Verdana" w:hAnsi="Verdana"/>
          <w:sz w:val="17"/>
          <w:szCs w:val="17"/>
        </w:rPr>
        <w:t xml:space="preserve">Considerando o disposto no artigo </w:t>
      </w:r>
      <w:r w:rsidR="00E66561">
        <w:rPr>
          <w:rFonts w:ascii="Verdana" w:hAnsi="Verdana"/>
          <w:sz w:val="17"/>
          <w:szCs w:val="17"/>
        </w:rPr>
        <w:t>59 da Lei Federal 5.194/1966</w:t>
      </w:r>
      <w:r w:rsidR="00E624CC">
        <w:rPr>
          <w:rFonts w:ascii="Verdana" w:hAnsi="Verdana"/>
          <w:sz w:val="17"/>
          <w:szCs w:val="17"/>
        </w:rPr>
        <w:t>;</w:t>
      </w:r>
      <w:r w:rsidR="00E66561">
        <w:rPr>
          <w:rFonts w:ascii="Verdana" w:hAnsi="Verdana"/>
          <w:sz w:val="17"/>
          <w:szCs w:val="17"/>
        </w:rPr>
        <w:t xml:space="preserve"> Considerando que o auto de infração foi emitido em 07/01/2019, recebido pelo interessado em 24/01/2019, da qual não houve manifestação; Considerando que a empresa foi autuada no prazo legal e NÃO ocorreu o pagamento (até 18/02/2019)</w:t>
      </w:r>
      <w:r w:rsidR="00E624CC">
        <w:rPr>
          <w:rFonts w:ascii="Verdana" w:hAnsi="Verdana"/>
          <w:sz w:val="17"/>
          <w:szCs w:val="17"/>
        </w:rPr>
        <w:t xml:space="preserve">.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066684" w:rsidRPr="00066684">
        <w:rPr>
          <w:rFonts w:ascii="Verdana" w:hAnsi="Verdana"/>
          <w:sz w:val="17"/>
          <w:szCs w:val="17"/>
        </w:rPr>
        <w:t xml:space="preserve">manutenção do Auto de Infração nº </w:t>
      </w:r>
      <w:r w:rsidR="00E66561">
        <w:rPr>
          <w:rFonts w:ascii="Verdana" w:hAnsi="Verdana"/>
          <w:sz w:val="17"/>
          <w:szCs w:val="17"/>
        </w:rPr>
        <w:t>23264399/2019 e pagamento da multa no valor de R$ 1.135,87</w:t>
      </w:r>
      <w:r w:rsidR="00E624CC">
        <w:rPr>
          <w:rFonts w:ascii="Verdana" w:hAnsi="Verdana"/>
          <w:sz w:val="17"/>
          <w:szCs w:val="17"/>
        </w:rPr>
        <w:t>, devidamente atualizado e corrigido na forma da Lei</w:t>
      </w:r>
      <w:r w:rsidR="00E66561">
        <w:rPr>
          <w:rFonts w:ascii="Verdana" w:hAnsi="Verdana"/>
          <w:sz w:val="17"/>
          <w:szCs w:val="17"/>
        </w:rPr>
        <w:t>, informando-se da necessidade de regularização da empresa regional, independente do pagamento da multa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E66561">
        <w:rPr>
          <w:rFonts w:ascii="Verdana" w:hAnsi="Verdana"/>
          <w:sz w:val="16"/>
          <w:szCs w:val="16"/>
        </w:rPr>
        <w:t xml:space="preserve">Eng. </w:t>
      </w:r>
      <w:proofErr w:type="spellStart"/>
      <w:r w:rsidR="00E66561">
        <w:rPr>
          <w:rFonts w:ascii="Verdana" w:hAnsi="Verdana"/>
          <w:sz w:val="16"/>
          <w:szCs w:val="16"/>
        </w:rPr>
        <w:t>Agric</w:t>
      </w:r>
      <w:proofErr w:type="spellEnd"/>
      <w:r w:rsidR="00E66561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="00465480"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 xml:space="preserve">,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 xml:space="preserve">. ANTONIO JOSÉ FIGUEIREDO MOREIRA,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 xml:space="preserve">. MARLON COSTA DE MENEZES,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>. TÂNIA MARA DE AZEVEDO GIUSTI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C77501">
        <w:rPr>
          <w:rFonts w:ascii="Verdana" w:hAnsi="Verdana"/>
          <w:sz w:val="17"/>
          <w:szCs w:val="17"/>
        </w:rPr>
        <w:t>1</w:t>
      </w:r>
      <w:r w:rsidR="00E624CC">
        <w:rPr>
          <w:rFonts w:ascii="Verdana" w:hAnsi="Verdana"/>
          <w:sz w:val="17"/>
          <w:szCs w:val="17"/>
        </w:rPr>
        <w:t>1</w:t>
      </w:r>
      <w:r>
        <w:rPr>
          <w:rFonts w:ascii="Verdana" w:hAnsi="Verdana"/>
          <w:sz w:val="17"/>
          <w:szCs w:val="17"/>
        </w:rPr>
        <w:t xml:space="preserve"> de </w:t>
      </w:r>
      <w:r w:rsidR="00E624CC">
        <w:rPr>
          <w:rFonts w:ascii="Verdana" w:hAnsi="Verdana"/>
          <w:sz w:val="17"/>
          <w:szCs w:val="17"/>
        </w:rPr>
        <w:t>abril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202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561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4F16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2125</Characters>
  <Application>Microsoft Office Word</Application>
  <DocSecurity>0</DocSecurity>
  <Lines>212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2019-03-27T14:40:00Z</cp:lastPrinted>
  <dcterms:created xsi:type="dcterms:W3CDTF">2019-04-24T14:00:00Z</dcterms:created>
  <dcterms:modified xsi:type="dcterms:W3CDTF">2019-05-02T14:52:00Z</dcterms:modified>
</cp:coreProperties>
</file>