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F85C8D">
        <w:rPr>
          <w:rFonts w:ascii="Verdana" w:hAnsi="Verdana"/>
          <w:b/>
          <w:sz w:val="18"/>
          <w:szCs w:val="18"/>
        </w:rPr>
        <w:t>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547D40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26895">
        <w:rPr>
          <w:rFonts w:ascii="Verdana" w:hAnsi="Verdana"/>
          <w:b/>
          <w:sz w:val="17"/>
          <w:szCs w:val="17"/>
        </w:rPr>
        <w:t>0</w:t>
      </w:r>
      <w:r w:rsidR="00547D40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</w:t>
      </w:r>
      <w:r w:rsidR="00BE2304">
        <w:rPr>
          <w:rFonts w:ascii="Verdana" w:hAnsi="Verdana"/>
          <w:b/>
          <w:sz w:val="17"/>
          <w:szCs w:val="17"/>
        </w:rPr>
        <w:t>20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BE2304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</w:t>
      </w:r>
      <w:r w:rsidR="00BE2304">
        <w:rPr>
          <w:rFonts w:ascii="Verdana" w:hAnsi="Verdana"/>
          <w:b/>
          <w:sz w:val="17"/>
          <w:szCs w:val="17"/>
        </w:rPr>
        <w:t>20</w:t>
      </w:r>
      <w:r>
        <w:rPr>
          <w:rFonts w:ascii="Verdana" w:hAnsi="Verdana"/>
          <w:b/>
          <w:sz w:val="17"/>
          <w:szCs w:val="17"/>
        </w:rPr>
        <w:t>-</w:t>
      </w:r>
      <w:r w:rsidR="00B779CE">
        <w:rPr>
          <w:rFonts w:ascii="Verdana" w:hAnsi="Verdana"/>
          <w:b/>
          <w:sz w:val="17"/>
          <w:szCs w:val="17"/>
        </w:rPr>
        <w:t>CEEF</w:t>
      </w:r>
    </w:p>
    <w:p w:rsidR="005B288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5B2886">
        <w:rPr>
          <w:rFonts w:ascii="Verdana" w:hAnsi="Verdana"/>
          <w:b/>
          <w:sz w:val="17"/>
          <w:szCs w:val="17"/>
        </w:rPr>
        <w:t>---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5B2886">
        <w:rPr>
          <w:rFonts w:ascii="Verdana" w:hAnsi="Verdana"/>
          <w:b/>
          <w:sz w:val="16"/>
          <w:szCs w:val="16"/>
        </w:rPr>
        <w:t xml:space="preserve">CÂMARA </w:t>
      </w:r>
      <w:r w:rsidR="00547D40">
        <w:rPr>
          <w:rFonts w:ascii="Verdana" w:hAnsi="Verdana"/>
          <w:b/>
          <w:sz w:val="16"/>
          <w:szCs w:val="16"/>
        </w:rPr>
        <w:t>ESPECIALIZADA DE</w:t>
      </w:r>
      <w:r w:rsidR="005B2886">
        <w:rPr>
          <w:rFonts w:ascii="Verdana" w:hAnsi="Verdana"/>
          <w:b/>
          <w:sz w:val="16"/>
          <w:szCs w:val="16"/>
        </w:rPr>
        <w:t xml:space="preserve"> ENGENHARIA FLORESTAL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5032DC">
        <w:rPr>
          <w:rFonts w:ascii="Verdana" w:hAnsi="Verdana"/>
          <w:sz w:val="17"/>
          <w:szCs w:val="17"/>
        </w:rPr>
        <w:t>Aprovou a proposta do Plano de Trabalho da Câmara Especializada de Engenharia Florestal do CREA-PA do ano de 20</w:t>
      </w:r>
      <w:r w:rsidR="00BE2304">
        <w:rPr>
          <w:rFonts w:ascii="Verdana" w:hAnsi="Verdana"/>
          <w:sz w:val="17"/>
          <w:szCs w:val="17"/>
        </w:rPr>
        <w:t>20</w:t>
      </w:r>
      <w:r w:rsidR="005B2886" w:rsidRPr="005B2886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BE2304" w:rsidRPr="00CE5F54" w:rsidRDefault="00C82485" w:rsidP="00BE2304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="00F85C8D">
        <w:rPr>
          <w:rFonts w:ascii="Verdana" w:hAnsi="Verdana"/>
          <w:sz w:val="16"/>
          <w:szCs w:val="16"/>
        </w:rPr>
        <w:t>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BE2304">
        <w:rPr>
          <w:rFonts w:ascii="Verdana" w:hAnsi="Verdana"/>
          <w:sz w:val="16"/>
          <w:szCs w:val="16"/>
        </w:rPr>
        <w:t>31</w:t>
      </w:r>
      <w:r w:rsidR="00A26895" w:rsidRPr="00D30177">
        <w:rPr>
          <w:rFonts w:ascii="Verdana" w:hAnsi="Verdana"/>
          <w:sz w:val="16"/>
          <w:szCs w:val="16"/>
        </w:rPr>
        <w:t xml:space="preserve"> de </w:t>
      </w:r>
      <w:r w:rsidR="00EE3BB0">
        <w:rPr>
          <w:rFonts w:ascii="Verdana" w:hAnsi="Verdana"/>
          <w:sz w:val="16"/>
          <w:szCs w:val="16"/>
        </w:rPr>
        <w:t>janeiro</w:t>
      </w:r>
      <w:r w:rsidR="00BE2304">
        <w:rPr>
          <w:rFonts w:ascii="Verdana" w:hAnsi="Verdana"/>
          <w:sz w:val="16"/>
          <w:szCs w:val="16"/>
        </w:rPr>
        <w:t xml:space="preserve"> de 2020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</w:t>
      </w:r>
      <w:r w:rsidR="005032DC" w:rsidRPr="005032DC">
        <w:rPr>
          <w:rFonts w:ascii="Verdana" w:hAnsi="Verdana"/>
          <w:sz w:val="17"/>
          <w:szCs w:val="17"/>
        </w:rPr>
        <w:t xml:space="preserve">que trata </w:t>
      </w:r>
      <w:r w:rsidR="005032DC">
        <w:rPr>
          <w:rFonts w:ascii="Verdana" w:hAnsi="Verdana"/>
          <w:sz w:val="17"/>
          <w:szCs w:val="17"/>
        </w:rPr>
        <w:t xml:space="preserve">de </w:t>
      </w:r>
      <w:r w:rsidR="005032DC" w:rsidRPr="005032DC">
        <w:rPr>
          <w:rFonts w:ascii="Verdana" w:hAnsi="Verdana"/>
          <w:sz w:val="17"/>
          <w:szCs w:val="17"/>
        </w:rPr>
        <w:t xml:space="preserve">Plano de Trabalho da Câmara Especializada de </w:t>
      </w:r>
      <w:r w:rsidR="005032DC">
        <w:rPr>
          <w:rFonts w:ascii="Verdana" w:hAnsi="Verdana"/>
          <w:sz w:val="17"/>
          <w:szCs w:val="17"/>
        </w:rPr>
        <w:t>Engenharia Florestal</w:t>
      </w:r>
      <w:r w:rsidR="00BE2304">
        <w:rPr>
          <w:rFonts w:ascii="Verdana" w:hAnsi="Verdana"/>
          <w:sz w:val="17"/>
          <w:szCs w:val="17"/>
        </w:rPr>
        <w:t xml:space="preserve"> do CREA-PA, ano 2020</w:t>
      </w:r>
      <w:r w:rsidR="005032DC" w:rsidRPr="005032DC">
        <w:rPr>
          <w:rFonts w:ascii="Verdana" w:hAnsi="Verdana"/>
          <w:sz w:val="17"/>
          <w:szCs w:val="17"/>
        </w:rPr>
        <w:t xml:space="preserve">. Considerando que conforme o inciso III, do artigo 58, do Regimento Interno, de 29 de abril de 2005, é da competência do Coordenador da Câmara Especializada propor o plano de trabalho a ser submetido à apreciação da Diretoria, </w:t>
      </w:r>
      <w:proofErr w:type="gramStart"/>
      <w:r w:rsidR="005032DC" w:rsidRPr="005032DC">
        <w:rPr>
          <w:rFonts w:ascii="Verdana" w:hAnsi="Verdana"/>
          <w:sz w:val="17"/>
          <w:szCs w:val="17"/>
        </w:rPr>
        <w:t>incluindo</w:t>
      </w:r>
      <w:proofErr w:type="gramEnd"/>
      <w:r w:rsidR="005032DC" w:rsidRPr="005032DC">
        <w:rPr>
          <w:rFonts w:ascii="Verdana" w:hAnsi="Verdana"/>
          <w:sz w:val="17"/>
          <w:szCs w:val="17"/>
        </w:rPr>
        <w:t xml:space="preserve"> metas, ações, calendário, cronograma de execução e previsão de recursos financeiros e administrativos necessários; Considerando que o Plano de Trabalho foi elaborado com a participação dos Conselheiros (Membros) da Câmara de Agronomia e de acordo com o Regimento Interno do CREA-PA e demais Instrumentos Normativos do Sistema CONFEA\CREA-PA. O Plano contempla a participação dos Conselheiros nos eventos Locais e Nacionais relacionados à </w:t>
      </w:r>
      <w:r w:rsidR="005032DC">
        <w:rPr>
          <w:rFonts w:ascii="Verdana" w:hAnsi="Verdana"/>
          <w:sz w:val="17"/>
          <w:szCs w:val="17"/>
        </w:rPr>
        <w:t>modalidade Agronomia</w:t>
      </w:r>
      <w:r w:rsidR="005032DC" w:rsidRPr="005032DC">
        <w:rPr>
          <w:rFonts w:ascii="Verdana" w:hAnsi="Verdana"/>
          <w:sz w:val="17"/>
          <w:szCs w:val="17"/>
        </w:rPr>
        <w:t>.</w:t>
      </w:r>
      <w:r w:rsidR="004B303F">
        <w:rPr>
          <w:rFonts w:ascii="Verdana" w:hAnsi="Verdana"/>
          <w:sz w:val="17"/>
          <w:szCs w:val="17"/>
        </w:rPr>
        <w:t xml:space="preserve"> </w:t>
      </w:r>
      <w:r w:rsidR="004B303F" w:rsidRPr="004B303F">
        <w:rPr>
          <w:rFonts w:ascii="Verdana" w:hAnsi="Verdana"/>
          <w:sz w:val="17"/>
          <w:szCs w:val="17"/>
        </w:rPr>
        <w:t>DECIDIU</w:t>
      </w:r>
      <w:r w:rsidR="006217D8">
        <w:rPr>
          <w:rFonts w:ascii="Verdana" w:hAnsi="Verdana"/>
          <w:sz w:val="17"/>
          <w:szCs w:val="17"/>
        </w:rPr>
        <w:t xml:space="preserve">: </w:t>
      </w:r>
      <w:r w:rsidR="005032DC" w:rsidRPr="005032DC">
        <w:rPr>
          <w:rFonts w:ascii="Verdana" w:hAnsi="Verdana"/>
          <w:sz w:val="17"/>
          <w:szCs w:val="17"/>
        </w:rPr>
        <w:t>por unanimidade</w:t>
      </w:r>
      <w:r w:rsidR="009568F0">
        <w:rPr>
          <w:rFonts w:ascii="Verdana" w:hAnsi="Verdana"/>
          <w:sz w:val="17"/>
          <w:szCs w:val="17"/>
        </w:rPr>
        <w:t>,</w:t>
      </w:r>
      <w:r w:rsidR="005032DC" w:rsidRPr="005032DC">
        <w:rPr>
          <w:rFonts w:ascii="Verdana" w:hAnsi="Verdana"/>
          <w:sz w:val="17"/>
          <w:szCs w:val="17"/>
        </w:rPr>
        <w:t xml:space="preserve"> aprovar </w:t>
      </w:r>
      <w:r w:rsidR="009568F0">
        <w:rPr>
          <w:rFonts w:ascii="Verdana" w:hAnsi="Verdana"/>
          <w:sz w:val="17"/>
          <w:szCs w:val="17"/>
        </w:rPr>
        <w:t>a proposta de</w:t>
      </w:r>
      <w:r w:rsidR="005032DC" w:rsidRPr="005032DC">
        <w:rPr>
          <w:rFonts w:ascii="Verdana" w:hAnsi="Verdana"/>
          <w:sz w:val="17"/>
          <w:szCs w:val="17"/>
        </w:rPr>
        <w:t xml:space="preserve"> Plano de Trabalho da Câmara Especializada de </w:t>
      </w:r>
      <w:r w:rsidR="005032DC">
        <w:rPr>
          <w:rFonts w:ascii="Verdana" w:hAnsi="Verdana"/>
          <w:sz w:val="17"/>
          <w:szCs w:val="17"/>
        </w:rPr>
        <w:t xml:space="preserve">Engenharia Florestal </w:t>
      </w:r>
      <w:r w:rsidR="005032DC" w:rsidRPr="005032DC">
        <w:rPr>
          <w:rFonts w:ascii="Verdana" w:hAnsi="Verdana"/>
          <w:sz w:val="17"/>
          <w:szCs w:val="17"/>
        </w:rPr>
        <w:t>do CREA-PA para o ano de 20</w:t>
      </w:r>
      <w:r w:rsidR="00BE2304">
        <w:rPr>
          <w:rFonts w:ascii="Verdana" w:hAnsi="Verdana"/>
          <w:sz w:val="17"/>
          <w:szCs w:val="17"/>
        </w:rPr>
        <w:t>20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BE2304">
        <w:rPr>
          <w:rFonts w:ascii="Verdana" w:hAnsi="Verdana"/>
          <w:sz w:val="16"/>
          <w:szCs w:val="16"/>
        </w:rPr>
        <w:t>A reunião foi coordenada pela conselheira</w:t>
      </w:r>
      <w:r w:rsidR="00BE2304" w:rsidRPr="00D30177">
        <w:rPr>
          <w:rFonts w:ascii="Verdana" w:hAnsi="Verdana"/>
          <w:sz w:val="16"/>
          <w:szCs w:val="16"/>
        </w:rPr>
        <w:t xml:space="preserve"> </w:t>
      </w:r>
      <w:r w:rsidR="00BE2304">
        <w:rPr>
          <w:rFonts w:ascii="Verdana" w:hAnsi="Verdana"/>
          <w:sz w:val="16"/>
          <w:szCs w:val="16"/>
        </w:rPr>
        <w:t xml:space="preserve">Eng. </w:t>
      </w:r>
      <w:proofErr w:type="spellStart"/>
      <w:r w:rsidR="00BE2304">
        <w:rPr>
          <w:rFonts w:ascii="Verdana" w:hAnsi="Verdana"/>
          <w:sz w:val="16"/>
          <w:szCs w:val="16"/>
        </w:rPr>
        <w:t>Ftal</w:t>
      </w:r>
      <w:proofErr w:type="spellEnd"/>
      <w:r w:rsidR="00BE2304">
        <w:rPr>
          <w:rFonts w:ascii="Verdana" w:hAnsi="Verdana"/>
          <w:sz w:val="16"/>
          <w:szCs w:val="16"/>
        </w:rPr>
        <w:t>. TÂNIA MARA DE AZEVEDO GIUSTI</w:t>
      </w:r>
      <w:r w:rsidR="00BE2304">
        <w:rPr>
          <w:rFonts w:ascii="Verdana" w:hAnsi="Verdana"/>
          <w:sz w:val="17"/>
          <w:szCs w:val="17"/>
        </w:rPr>
        <w:t>.</w:t>
      </w:r>
      <w:r w:rsidR="00BE2304" w:rsidRPr="00D30177">
        <w:rPr>
          <w:rFonts w:ascii="Verdana" w:hAnsi="Verdana"/>
          <w:sz w:val="16"/>
          <w:szCs w:val="16"/>
        </w:rPr>
        <w:t xml:space="preserve"> </w:t>
      </w:r>
      <w:r w:rsidR="00BE2304">
        <w:rPr>
          <w:rFonts w:ascii="Verdana" w:hAnsi="Verdana"/>
          <w:sz w:val="16"/>
          <w:szCs w:val="16"/>
        </w:rPr>
        <w:t>P</w:t>
      </w:r>
      <w:r w:rsidR="00BE2304" w:rsidRPr="00D30177">
        <w:rPr>
          <w:rFonts w:ascii="Verdana" w:hAnsi="Verdana"/>
          <w:sz w:val="16"/>
          <w:szCs w:val="16"/>
        </w:rPr>
        <w:t xml:space="preserve">resentes os Senhores Conselheiros </w:t>
      </w:r>
      <w:r w:rsidR="00BE2304">
        <w:rPr>
          <w:rFonts w:ascii="Verdana" w:hAnsi="Verdana"/>
          <w:sz w:val="16"/>
          <w:szCs w:val="16"/>
        </w:rPr>
        <w:t xml:space="preserve">Eng. </w:t>
      </w:r>
      <w:proofErr w:type="spellStart"/>
      <w:r w:rsidR="00BE2304">
        <w:rPr>
          <w:rFonts w:ascii="Verdana" w:hAnsi="Verdana"/>
          <w:sz w:val="16"/>
          <w:szCs w:val="16"/>
        </w:rPr>
        <w:t>Ftal</w:t>
      </w:r>
      <w:proofErr w:type="spellEnd"/>
      <w:r w:rsidR="00BE2304">
        <w:rPr>
          <w:rFonts w:ascii="Verdana" w:hAnsi="Verdana"/>
          <w:sz w:val="16"/>
          <w:szCs w:val="16"/>
        </w:rPr>
        <w:t xml:space="preserve">. ANTONIO JOSÉ FIGUEIREDO MOREIRA, Eng. </w:t>
      </w:r>
      <w:proofErr w:type="spellStart"/>
      <w:r w:rsidR="00BE2304">
        <w:rPr>
          <w:rFonts w:ascii="Verdana" w:hAnsi="Verdana"/>
          <w:sz w:val="16"/>
          <w:szCs w:val="16"/>
        </w:rPr>
        <w:t>Ftal</w:t>
      </w:r>
      <w:proofErr w:type="spellEnd"/>
      <w:r w:rsidR="00BE2304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BE2304">
        <w:rPr>
          <w:rFonts w:ascii="Verdana" w:hAnsi="Verdana"/>
          <w:sz w:val="16"/>
          <w:szCs w:val="16"/>
        </w:rPr>
        <w:t>Ftal</w:t>
      </w:r>
      <w:proofErr w:type="spellEnd"/>
      <w:r w:rsidR="00BE2304">
        <w:rPr>
          <w:rFonts w:ascii="Verdana" w:hAnsi="Verdana"/>
          <w:sz w:val="16"/>
          <w:szCs w:val="16"/>
        </w:rPr>
        <w:t>. TÂNIA MARA DE AZEVEDO GIUSTI</w:t>
      </w:r>
      <w:proofErr w:type="gramStart"/>
      <w:r w:rsidR="00BE2304">
        <w:rPr>
          <w:rFonts w:ascii="Verdana" w:hAnsi="Verdana"/>
          <w:sz w:val="16"/>
          <w:szCs w:val="16"/>
        </w:rPr>
        <w:t>-.</w:t>
      </w:r>
      <w:proofErr w:type="gramEnd"/>
      <w:r w:rsidR="00BE2304">
        <w:rPr>
          <w:rFonts w:ascii="Verdana" w:hAnsi="Verdana"/>
          <w:sz w:val="16"/>
          <w:szCs w:val="16"/>
        </w:rPr>
        <w:t>-.-.-.-.-.-.-.-.-.-.-.-.-.-.-.-.-.-.-.-.-</w:t>
      </w:r>
      <w:r w:rsidR="00BE2304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BE2304" w:rsidRDefault="00BE2304" w:rsidP="00BE2304">
      <w:pPr>
        <w:jc w:val="both"/>
        <w:rPr>
          <w:rFonts w:ascii="Verdana" w:hAnsi="Verdana"/>
          <w:sz w:val="17"/>
        </w:rPr>
      </w:pPr>
    </w:p>
    <w:p w:rsidR="00BE2304" w:rsidRDefault="00BE2304" w:rsidP="00BE2304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BE2304" w:rsidRDefault="00BE2304" w:rsidP="00BE2304">
      <w:pPr>
        <w:rPr>
          <w:rFonts w:ascii="Verdana" w:hAnsi="Verdana"/>
          <w:sz w:val="17"/>
          <w:szCs w:val="17"/>
        </w:rPr>
      </w:pPr>
    </w:p>
    <w:p w:rsidR="00BE2304" w:rsidRDefault="00BE2304" w:rsidP="00BE2304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31 de </w:t>
      </w:r>
      <w:r w:rsidR="00EE3BB0">
        <w:rPr>
          <w:rFonts w:ascii="Verdana" w:hAnsi="Verdana"/>
          <w:sz w:val="17"/>
          <w:szCs w:val="17"/>
        </w:rPr>
        <w:t>janeiro</w:t>
      </w:r>
      <w:r>
        <w:rPr>
          <w:rFonts w:ascii="Verdana" w:hAnsi="Verdana"/>
          <w:sz w:val="17"/>
          <w:szCs w:val="17"/>
        </w:rPr>
        <w:t xml:space="preserve"> de 2020.</w:t>
      </w:r>
    </w:p>
    <w:p w:rsidR="00BE2304" w:rsidRDefault="00BE2304" w:rsidP="00BE2304">
      <w:pPr>
        <w:rPr>
          <w:rFonts w:ascii="Verdana" w:hAnsi="Verdana"/>
          <w:sz w:val="17"/>
          <w:szCs w:val="17"/>
        </w:rPr>
      </w:pPr>
    </w:p>
    <w:p w:rsidR="00BE2304" w:rsidRDefault="00BE2304" w:rsidP="00BE2304">
      <w:pPr>
        <w:rPr>
          <w:rFonts w:ascii="Verdana" w:hAnsi="Verdana"/>
          <w:sz w:val="17"/>
          <w:szCs w:val="17"/>
        </w:rPr>
      </w:pPr>
    </w:p>
    <w:p w:rsidR="00BE2304" w:rsidRDefault="00BE2304" w:rsidP="00BE2304">
      <w:pPr>
        <w:rPr>
          <w:rFonts w:ascii="Verdana" w:hAnsi="Verdana"/>
          <w:sz w:val="17"/>
          <w:szCs w:val="17"/>
        </w:rPr>
      </w:pPr>
    </w:p>
    <w:p w:rsidR="00BE2304" w:rsidRDefault="00BE2304" w:rsidP="00BE2304">
      <w:pPr>
        <w:rPr>
          <w:rFonts w:ascii="Verdana" w:hAnsi="Verdana"/>
          <w:sz w:val="17"/>
          <w:szCs w:val="17"/>
        </w:rPr>
      </w:pPr>
    </w:p>
    <w:p w:rsidR="00BE2304" w:rsidRDefault="00BE2304" w:rsidP="00BE2304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6"/>
          <w:szCs w:val="16"/>
        </w:rPr>
        <w:t xml:space="preserve">Eng. </w:t>
      </w:r>
      <w:proofErr w:type="spellStart"/>
      <w:r>
        <w:rPr>
          <w:rFonts w:ascii="Verdana" w:hAnsi="Verdana"/>
          <w:sz w:val="16"/>
          <w:szCs w:val="16"/>
        </w:rPr>
        <w:t>Ftal</w:t>
      </w:r>
      <w:proofErr w:type="spellEnd"/>
      <w:r>
        <w:rPr>
          <w:rFonts w:ascii="Verdana" w:hAnsi="Verdana"/>
          <w:sz w:val="16"/>
          <w:szCs w:val="16"/>
        </w:rPr>
        <w:t>. TÂNIA MARA DE AZEVEDO GIUSTI</w:t>
      </w:r>
    </w:p>
    <w:p w:rsidR="00BE2304" w:rsidRDefault="00BE2304" w:rsidP="00BE2304">
      <w:pPr>
        <w:jc w:val="both"/>
      </w:pPr>
      <w:r>
        <w:rPr>
          <w:rFonts w:ascii="Verdana" w:hAnsi="Verdana"/>
          <w:sz w:val="17"/>
          <w:szCs w:val="17"/>
        </w:rPr>
        <w:t>Coordenadora da Câmara Especializada de Engenharia Florestal</w:t>
      </w:r>
    </w:p>
    <w:p w:rsidR="0010136A" w:rsidRDefault="0010136A" w:rsidP="00BE2304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B6BBE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155D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2FB4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37C6B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303F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032DC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D40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1B13"/>
    <w:rsid w:val="00593C82"/>
    <w:rsid w:val="005953B5"/>
    <w:rsid w:val="005A0286"/>
    <w:rsid w:val="005A23CC"/>
    <w:rsid w:val="005A4298"/>
    <w:rsid w:val="005A7FFC"/>
    <w:rsid w:val="005B0F3D"/>
    <w:rsid w:val="005B2886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5BE3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1AA8"/>
    <w:rsid w:val="00892D3E"/>
    <w:rsid w:val="008936D6"/>
    <w:rsid w:val="00894DEA"/>
    <w:rsid w:val="00894E67"/>
    <w:rsid w:val="008957F3"/>
    <w:rsid w:val="00896B74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68F0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26B3D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779CE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304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5F54"/>
    <w:rsid w:val="00CF104E"/>
    <w:rsid w:val="00CF1FA1"/>
    <w:rsid w:val="00CF3A58"/>
    <w:rsid w:val="00CF401A"/>
    <w:rsid w:val="00CF63D1"/>
    <w:rsid w:val="00D000C3"/>
    <w:rsid w:val="00D0434F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33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BB0"/>
    <w:rsid w:val="00EE3C2E"/>
    <w:rsid w:val="00EE513E"/>
    <w:rsid w:val="00EE5550"/>
    <w:rsid w:val="00EE6E13"/>
    <w:rsid w:val="00EE719E"/>
    <w:rsid w:val="00EF57AF"/>
    <w:rsid w:val="00EF6651"/>
    <w:rsid w:val="00EF6D00"/>
    <w:rsid w:val="00F02969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2020-01-31T15:48:00Z</cp:lastPrinted>
  <dcterms:created xsi:type="dcterms:W3CDTF">2020-02-06T12:17:00Z</dcterms:created>
  <dcterms:modified xsi:type="dcterms:W3CDTF">2020-02-06T12:17:00Z</dcterms:modified>
</cp:coreProperties>
</file>